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EFB" w:rsidRDefault="00790EFB">
      <w:r>
        <w:t xml:space="preserve">TP2U </w:t>
      </w:r>
      <w:proofErr w:type="spellStart"/>
      <w:r>
        <w:t>ot</w:t>
      </w:r>
      <w:proofErr w:type="spellEnd"/>
      <w:r>
        <w:t>. Č. 1/1 (leden)</w:t>
      </w:r>
    </w:p>
    <w:p w:rsidR="00790EFB" w:rsidRDefault="00790EFB"/>
    <w:p w:rsidR="00790EFB" w:rsidRDefault="00790EFB">
      <w:r>
        <w:t>Ve škole jsme probraly placení zboží v obchodě, odpovězte:</w:t>
      </w:r>
    </w:p>
    <w:p w:rsidR="00790EFB" w:rsidRDefault="00790EFB" w:rsidP="00790EFB">
      <w:pPr>
        <w:pStyle w:val="Odstavecseseznamem"/>
        <w:numPr>
          <w:ilvl w:val="0"/>
          <w:numId w:val="1"/>
        </w:numPr>
      </w:pPr>
      <w:r>
        <w:t>Co je hotovostní platební styk a kdy se používá</w:t>
      </w:r>
    </w:p>
    <w:p w:rsidR="00790EFB" w:rsidRDefault="00790EFB" w:rsidP="00790EFB">
      <w:pPr>
        <w:pStyle w:val="Odstavecseseznamem"/>
        <w:numPr>
          <w:ilvl w:val="0"/>
          <w:numId w:val="1"/>
        </w:numPr>
      </w:pPr>
      <w:r>
        <w:t>Bezhotovostní platební styk a použití</w:t>
      </w:r>
    </w:p>
    <w:p w:rsidR="00790EFB" w:rsidRDefault="00790EFB" w:rsidP="00790EFB">
      <w:pPr>
        <w:pStyle w:val="Odstavecseseznamem"/>
        <w:numPr>
          <w:ilvl w:val="0"/>
          <w:numId w:val="1"/>
        </w:numPr>
      </w:pPr>
      <w:r>
        <w:t xml:space="preserve">Platební karta </w:t>
      </w:r>
      <w:proofErr w:type="spellStart"/>
      <w:r>
        <w:t>použítí</w:t>
      </w:r>
      <w:proofErr w:type="spellEnd"/>
      <w:r>
        <w:t>, co karta obsahuje</w:t>
      </w:r>
    </w:p>
    <w:p w:rsidR="00790EFB" w:rsidRDefault="00790EFB" w:rsidP="00790EFB">
      <w:pPr>
        <w:pStyle w:val="Odstavecseseznamem"/>
        <w:numPr>
          <w:ilvl w:val="0"/>
          <w:numId w:val="1"/>
        </w:numPr>
      </w:pPr>
      <w:r>
        <w:t>Kdy se používají šeky, jeho náležitosti</w:t>
      </w:r>
    </w:p>
    <w:sectPr w:rsidR="0079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B98"/>
    <w:multiLevelType w:val="hybridMultilevel"/>
    <w:tmpl w:val="2D92C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FB"/>
    <w:rsid w:val="007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89652"/>
  <w15:chartTrackingRefBased/>
  <w15:docId w15:val="{63B6CB15-88CB-F44D-97AB-963AE60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2021-01-07T10:08:00Z</dcterms:created>
  <dcterms:modified xsi:type="dcterms:W3CDTF">2021-01-07T10:15:00Z</dcterms:modified>
</cp:coreProperties>
</file>