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457" w:rsidRDefault="00390F97" w:rsidP="00885457">
      <w:pPr>
        <w:rPr>
          <w:b/>
          <w:sz w:val="36"/>
          <w:szCs w:val="36"/>
        </w:rPr>
      </w:pPr>
      <w:r>
        <w:rPr>
          <w:b/>
          <w:sz w:val="36"/>
          <w:szCs w:val="36"/>
        </w:rPr>
        <w:t>SPV</w:t>
      </w:r>
      <w:r w:rsidR="00C52BD0">
        <w:rPr>
          <w:b/>
          <w:sz w:val="36"/>
          <w:szCs w:val="36"/>
        </w:rPr>
        <w:t xml:space="preserve"> </w:t>
      </w:r>
      <w:r w:rsidR="00885457">
        <w:rPr>
          <w:b/>
          <w:sz w:val="36"/>
          <w:szCs w:val="36"/>
        </w:rPr>
        <w:t>jaro I</w:t>
      </w:r>
      <w:r w:rsidR="00F73860">
        <w:rPr>
          <w:b/>
          <w:sz w:val="36"/>
          <w:szCs w:val="36"/>
        </w:rPr>
        <w:t>V</w:t>
      </w:r>
    </w:p>
    <w:p w:rsidR="00390F97" w:rsidRDefault="00390F97" w:rsidP="00390F97">
      <w:pPr>
        <w:rPr>
          <w:b/>
          <w:sz w:val="28"/>
          <w:szCs w:val="28"/>
        </w:rPr>
      </w:pPr>
      <w:r>
        <w:rPr>
          <w:b/>
          <w:sz w:val="28"/>
          <w:szCs w:val="28"/>
        </w:rPr>
        <w:t>Kontakt: zportych@zahradnickaskola.cz</w:t>
      </w:r>
    </w:p>
    <w:p w:rsidR="00607B4D" w:rsidRDefault="00390F97" w:rsidP="00607B4D">
      <w:pPr>
        <w:rPr>
          <w:sz w:val="28"/>
          <w:szCs w:val="28"/>
        </w:rPr>
      </w:pPr>
      <w:r>
        <w:rPr>
          <w:sz w:val="28"/>
          <w:szCs w:val="28"/>
        </w:rPr>
        <w:t xml:space="preserve">Plán individuálního studia, pokyny k samostudiu a úkoly během </w:t>
      </w:r>
      <w:proofErr w:type="gramStart"/>
      <w:r>
        <w:rPr>
          <w:sz w:val="28"/>
          <w:szCs w:val="28"/>
        </w:rPr>
        <w:t xml:space="preserve">výuky </w:t>
      </w:r>
      <w:r w:rsidR="00885457">
        <w:rPr>
          <w:sz w:val="28"/>
          <w:szCs w:val="28"/>
        </w:rPr>
        <w:t xml:space="preserve">                </w:t>
      </w:r>
      <w:r w:rsidR="00607B4D">
        <w:rPr>
          <w:sz w:val="28"/>
          <w:szCs w:val="28"/>
        </w:rPr>
        <w:t>od</w:t>
      </w:r>
      <w:proofErr w:type="gramEnd"/>
      <w:r w:rsidR="00607B4D">
        <w:rPr>
          <w:sz w:val="28"/>
          <w:szCs w:val="28"/>
        </w:rPr>
        <w:t xml:space="preserve"> </w:t>
      </w:r>
      <w:r w:rsidR="00F73860">
        <w:rPr>
          <w:sz w:val="28"/>
          <w:szCs w:val="28"/>
        </w:rPr>
        <w:t>24</w:t>
      </w:r>
      <w:r w:rsidR="00607B4D">
        <w:rPr>
          <w:sz w:val="28"/>
          <w:szCs w:val="28"/>
        </w:rPr>
        <w:t xml:space="preserve">. 3. do </w:t>
      </w:r>
      <w:r w:rsidR="00F73860">
        <w:rPr>
          <w:sz w:val="28"/>
          <w:szCs w:val="28"/>
        </w:rPr>
        <w:t>31</w:t>
      </w:r>
      <w:r w:rsidR="00607B4D">
        <w:rPr>
          <w:sz w:val="28"/>
          <w:szCs w:val="28"/>
        </w:rPr>
        <w:t>. 3. 2021.</w:t>
      </w:r>
    </w:p>
    <w:p w:rsidR="00CB482D" w:rsidRDefault="00CB482D" w:rsidP="008C47D2">
      <w:pPr>
        <w:rPr>
          <w:sz w:val="28"/>
          <w:szCs w:val="28"/>
        </w:rPr>
      </w:pPr>
    </w:p>
    <w:p w:rsidR="00366989" w:rsidRDefault="00366989" w:rsidP="00390F97">
      <w:pPr>
        <w:rPr>
          <w:sz w:val="28"/>
          <w:szCs w:val="28"/>
        </w:rPr>
      </w:pPr>
    </w:p>
    <w:p w:rsidR="00C50E40" w:rsidRDefault="00C65EF2" w:rsidP="00390F97">
      <w:pPr>
        <w:rPr>
          <w:b/>
          <w:sz w:val="32"/>
          <w:szCs w:val="32"/>
        </w:rPr>
      </w:pPr>
      <w:r>
        <w:rPr>
          <w:b/>
          <w:sz w:val="32"/>
          <w:szCs w:val="32"/>
        </w:rPr>
        <w:t>2</w:t>
      </w:r>
      <w:r w:rsidR="00390F97" w:rsidRPr="002D7721">
        <w:rPr>
          <w:b/>
          <w:sz w:val="32"/>
          <w:szCs w:val="32"/>
        </w:rPr>
        <w:t xml:space="preserve">. A </w:t>
      </w:r>
    </w:p>
    <w:p w:rsidR="00885457" w:rsidRDefault="00F4565B" w:rsidP="00033BCA">
      <w:pPr>
        <w:jc w:val="both"/>
        <w:rPr>
          <w:b/>
          <w:sz w:val="28"/>
          <w:szCs w:val="28"/>
        </w:rPr>
      </w:pPr>
      <w:r>
        <w:rPr>
          <w:b/>
          <w:sz w:val="28"/>
          <w:szCs w:val="28"/>
        </w:rPr>
        <w:t>Pokračujeme v tématu Náboženství. V minulé hodině jste si osvěžili</w:t>
      </w:r>
      <w:r w:rsidR="00885457">
        <w:rPr>
          <w:b/>
          <w:sz w:val="28"/>
          <w:szCs w:val="28"/>
        </w:rPr>
        <w:t xml:space="preserve"> či rozšířili</w:t>
      </w:r>
      <w:r>
        <w:rPr>
          <w:b/>
          <w:sz w:val="28"/>
          <w:szCs w:val="28"/>
        </w:rPr>
        <w:t xml:space="preserve"> </w:t>
      </w:r>
      <w:r w:rsidR="00885457">
        <w:rPr>
          <w:b/>
          <w:sz w:val="28"/>
          <w:szCs w:val="28"/>
        </w:rPr>
        <w:t xml:space="preserve">znalosti o </w:t>
      </w:r>
      <w:r w:rsidR="00F73860">
        <w:rPr>
          <w:b/>
          <w:sz w:val="28"/>
          <w:szCs w:val="28"/>
        </w:rPr>
        <w:t>hinduismu</w:t>
      </w:r>
      <w:r>
        <w:rPr>
          <w:b/>
          <w:sz w:val="28"/>
          <w:szCs w:val="28"/>
        </w:rPr>
        <w:t>.</w:t>
      </w:r>
      <w:r w:rsidR="00F73860">
        <w:rPr>
          <w:b/>
          <w:sz w:val="28"/>
          <w:szCs w:val="28"/>
        </w:rPr>
        <w:t xml:space="preserve"> </w:t>
      </w:r>
      <w:r w:rsidR="00077B30">
        <w:rPr>
          <w:b/>
          <w:sz w:val="28"/>
          <w:szCs w:val="28"/>
        </w:rPr>
        <w:t xml:space="preserve"> </w:t>
      </w:r>
    </w:p>
    <w:p w:rsidR="00A84AF5" w:rsidRDefault="00A84AF5" w:rsidP="00A84AF5">
      <w:pPr>
        <w:jc w:val="both"/>
        <w:rPr>
          <w:b/>
          <w:sz w:val="28"/>
          <w:szCs w:val="28"/>
        </w:rPr>
      </w:pPr>
      <w:r>
        <w:rPr>
          <w:b/>
          <w:sz w:val="28"/>
          <w:szCs w:val="28"/>
        </w:rPr>
        <w:t>Měli byste znát odpovědi na následující dotazy</w:t>
      </w:r>
      <w:r w:rsidR="000774BB">
        <w:rPr>
          <w:b/>
          <w:sz w:val="28"/>
          <w:szCs w:val="28"/>
        </w:rPr>
        <w:t xml:space="preserve"> (některé informace je třeba si vyhledat z jiných zdrojů)</w:t>
      </w:r>
      <w:r>
        <w:rPr>
          <w:b/>
          <w:sz w:val="28"/>
          <w:szCs w:val="28"/>
        </w:rPr>
        <w:t>:</w:t>
      </w:r>
    </w:p>
    <w:p w:rsidR="00A84AF5" w:rsidRDefault="00A84AF5" w:rsidP="00A84AF5">
      <w:pPr>
        <w:pStyle w:val="Odstavecseseznamem"/>
        <w:numPr>
          <w:ilvl w:val="0"/>
          <w:numId w:val="35"/>
        </w:numPr>
        <w:spacing w:line="254" w:lineRule="auto"/>
        <w:jc w:val="both"/>
        <w:rPr>
          <w:b/>
          <w:sz w:val="28"/>
          <w:szCs w:val="28"/>
        </w:rPr>
      </w:pPr>
      <w:r>
        <w:rPr>
          <w:b/>
          <w:sz w:val="28"/>
          <w:szCs w:val="28"/>
        </w:rPr>
        <w:t xml:space="preserve">Kdy a kde vzniká </w:t>
      </w:r>
      <w:r w:rsidR="00F73860">
        <w:rPr>
          <w:b/>
          <w:sz w:val="28"/>
          <w:szCs w:val="28"/>
        </w:rPr>
        <w:t>hinduismus</w:t>
      </w:r>
      <w:r>
        <w:rPr>
          <w:b/>
          <w:sz w:val="28"/>
          <w:szCs w:val="28"/>
        </w:rPr>
        <w:t xml:space="preserve">? </w:t>
      </w:r>
      <w:r w:rsidR="00F73860">
        <w:rPr>
          <w:b/>
          <w:sz w:val="28"/>
          <w:szCs w:val="28"/>
        </w:rPr>
        <w:t>V kterých zemích je hinduismus dnes nejrozšířenějším náboženstvím?</w:t>
      </w:r>
    </w:p>
    <w:p w:rsidR="00A84AF5" w:rsidRDefault="00A84AF5" w:rsidP="00A84AF5">
      <w:pPr>
        <w:pStyle w:val="Odstavecseseznamem"/>
        <w:numPr>
          <w:ilvl w:val="0"/>
          <w:numId w:val="35"/>
        </w:numPr>
        <w:spacing w:line="254" w:lineRule="auto"/>
        <w:jc w:val="both"/>
        <w:rPr>
          <w:b/>
          <w:sz w:val="28"/>
          <w:szCs w:val="28"/>
        </w:rPr>
      </w:pPr>
      <w:r w:rsidRPr="00A84AF5">
        <w:rPr>
          <w:b/>
          <w:sz w:val="28"/>
          <w:szCs w:val="28"/>
        </w:rPr>
        <w:t xml:space="preserve">Jak </w:t>
      </w:r>
      <w:r w:rsidR="00F73860">
        <w:rPr>
          <w:b/>
          <w:sz w:val="28"/>
          <w:szCs w:val="28"/>
        </w:rPr>
        <w:t>je to s</w:t>
      </w:r>
      <w:r w:rsidRPr="00A84AF5">
        <w:rPr>
          <w:b/>
          <w:sz w:val="28"/>
          <w:szCs w:val="28"/>
        </w:rPr>
        <w:t xml:space="preserve"> posvátn</w:t>
      </w:r>
      <w:r w:rsidR="00F73860">
        <w:rPr>
          <w:b/>
          <w:sz w:val="28"/>
          <w:szCs w:val="28"/>
        </w:rPr>
        <w:t>ými</w:t>
      </w:r>
      <w:r w:rsidRPr="00A84AF5">
        <w:rPr>
          <w:b/>
          <w:sz w:val="28"/>
          <w:szCs w:val="28"/>
        </w:rPr>
        <w:t xml:space="preserve"> </w:t>
      </w:r>
      <w:r w:rsidR="00F73860">
        <w:rPr>
          <w:b/>
          <w:sz w:val="28"/>
          <w:szCs w:val="28"/>
        </w:rPr>
        <w:t>texty hinduistů</w:t>
      </w:r>
      <w:r w:rsidRPr="00A84AF5">
        <w:rPr>
          <w:b/>
          <w:sz w:val="28"/>
          <w:szCs w:val="28"/>
        </w:rPr>
        <w:t xml:space="preserve">? </w:t>
      </w:r>
      <w:r w:rsidR="00F73860">
        <w:rPr>
          <w:b/>
          <w:sz w:val="28"/>
          <w:szCs w:val="28"/>
        </w:rPr>
        <w:t xml:space="preserve">Proč se říká, že hinduistou se člověk musí narodit? </w:t>
      </w:r>
    </w:p>
    <w:p w:rsidR="00A84AF5" w:rsidRDefault="00A84AF5" w:rsidP="00A84AF5">
      <w:pPr>
        <w:pStyle w:val="Odstavecseseznamem"/>
        <w:numPr>
          <w:ilvl w:val="0"/>
          <w:numId w:val="35"/>
        </w:numPr>
        <w:spacing w:line="254" w:lineRule="auto"/>
        <w:jc w:val="both"/>
        <w:rPr>
          <w:b/>
          <w:sz w:val="28"/>
          <w:szCs w:val="28"/>
        </w:rPr>
      </w:pPr>
      <w:r>
        <w:rPr>
          <w:b/>
          <w:sz w:val="28"/>
          <w:szCs w:val="28"/>
        </w:rPr>
        <w:t xml:space="preserve">Která základní pravidla by měl dodržovat pravověrný </w:t>
      </w:r>
      <w:r w:rsidR="00F73860">
        <w:rPr>
          <w:b/>
          <w:sz w:val="28"/>
          <w:szCs w:val="28"/>
        </w:rPr>
        <w:t>hinduista</w:t>
      </w:r>
      <w:r>
        <w:rPr>
          <w:b/>
          <w:sz w:val="28"/>
          <w:szCs w:val="28"/>
        </w:rPr>
        <w:t>? V čem jsou největší rozdíly při srovnání s jinými náboženstvími</w:t>
      </w:r>
      <w:r w:rsidR="00F73860">
        <w:rPr>
          <w:b/>
          <w:sz w:val="28"/>
          <w:szCs w:val="28"/>
        </w:rPr>
        <w:t xml:space="preserve"> (jaká je základní myšlenka)</w:t>
      </w:r>
      <w:r>
        <w:rPr>
          <w:b/>
          <w:sz w:val="28"/>
          <w:szCs w:val="28"/>
        </w:rPr>
        <w:t>?</w:t>
      </w:r>
    </w:p>
    <w:p w:rsidR="00817C8F" w:rsidRPr="00A84AF5" w:rsidRDefault="00817C8F" w:rsidP="00A84AF5">
      <w:pPr>
        <w:pStyle w:val="Odstavecseseznamem"/>
        <w:numPr>
          <w:ilvl w:val="0"/>
          <w:numId w:val="35"/>
        </w:numPr>
        <w:spacing w:line="254" w:lineRule="auto"/>
        <w:jc w:val="both"/>
        <w:rPr>
          <w:b/>
          <w:sz w:val="28"/>
          <w:szCs w:val="28"/>
        </w:rPr>
      </w:pPr>
      <w:r>
        <w:rPr>
          <w:b/>
          <w:sz w:val="28"/>
          <w:szCs w:val="28"/>
        </w:rPr>
        <w:t>Jaké je postavení žen v hinduismu?</w:t>
      </w:r>
    </w:p>
    <w:p w:rsidR="00A84AF5" w:rsidRDefault="00A84AF5" w:rsidP="00A84AF5">
      <w:pPr>
        <w:pStyle w:val="Odstavecseseznamem"/>
        <w:numPr>
          <w:ilvl w:val="0"/>
          <w:numId w:val="35"/>
        </w:numPr>
        <w:spacing w:line="254" w:lineRule="auto"/>
        <w:jc w:val="both"/>
        <w:rPr>
          <w:b/>
          <w:sz w:val="28"/>
          <w:szCs w:val="28"/>
        </w:rPr>
      </w:pPr>
      <w:r>
        <w:rPr>
          <w:b/>
          <w:sz w:val="28"/>
          <w:szCs w:val="28"/>
        </w:rPr>
        <w:t>Které symboly jsou považovány za základní?</w:t>
      </w:r>
      <w:r w:rsidR="00817C8F">
        <w:rPr>
          <w:b/>
          <w:sz w:val="28"/>
          <w:szCs w:val="28"/>
        </w:rPr>
        <w:t xml:space="preserve"> Jak je to s bohy?</w:t>
      </w:r>
    </w:p>
    <w:p w:rsidR="00A84AF5" w:rsidRDefault="00A84AF5" w:rsidP="00817C8F">
      <w:pPr>
        <w:tabs>
          <w:tab w:val="left" w:pos="4044"/>
        </w:tabs>
        <w:jc w:val="both"/>
        <w:rPr>
          <w:b/>
          <w:i/>
          <w:sz w:val="28"/>
          <w:szCs w:val="28"/>
          <w:u w:val="single"/>
        </w:rPr>
      </w:pPr>
      <w:proofErr w:type="gramStart"/>
      <w:r>
        <w:rPr>
          <w:b/>
          <w:sz w:val="28"/>
          <w:szCs w:val="28"/>
        </w:rPr>
        <w:t xml:space="preserve">Odpovědi  </w:t>
      </w:r>
      <w:r>
        <w:rPr>
          <w:b/>
          <w:i/>
          <w:sz w:val="28"/>
          <w:szCs w:val="28"/>
          <w:u w:val="single"/>
        </w:rPr>
        <w:t>neposílejte</w:t>
      </w:r>
      <w:proofErr w:type="gramEnd"/>
      <w:r>
        <w:rPr>
          <w:b/>
          <w:i/>
          <w:sz w:val="28"/>
          <w:szCs w:val="28"/>
          <w:u w:val="single"/>
        </w:rPr>
        <w:t>.</w:t>
      </w:r>
    </w:p>
    <w:p w:rsidR="00595CFC" w:rsidRDefault="00595CFC" w:rsidP="00A84AF5">
      <w:pPr>
        <w:jc w:val="both"/>
        <w:rPr>
          <w:b/>
          <w:i/>
          <w:sz w:val="28"/>
          <w:szCs w:val="28"/>
          <w:u w:val="single"/>
        </w:rPr>
      </w:pPr>
    </w:p>
    <w:p w:rsidR="00817C8F" w:rsidRPr="007F4908" w:rsidRDefault="00817C8F" w:rsidP="00A84AF5">
      <w:pPr>
        <w:jc w:val="both"/>
        <w:rPr>
          <w:b/>
          <w:sz w:val="36"/>
          <w:szCs w:val="36"/>
        </w:rPr>
      </w:pPr>
      <w:proofErr w:type="spellStart"/>
      <w:r w:rsidRPr="007F4908">
        <w:rPr>
          <w:b/>
          <w:sz w:val="36"/>
          <w:szCs w:val="36"/>
        </w:rPr>
        <w:t>Budhismus</w:t>
      </w:r>
      <w:proofErr w:type="spellEnd"/>
    </w:p>
    <w:p w:rsidR="00817C8F" w:rsidRDefault="00A84AF5" w:rsidP="00033BCA">
      <w:pPr>
        <w:jc w:val="both"/>
        <w:rPr>
          <w:b/>
          <w:sz w:val="28"/>
          <w:szCs w:val="28"/>
        </w:rPr>
      </w:pPr>
      <w:r>
        <w:rPr>
          <w:b/>
          <w:sz w:val="28"/>
          <w:szCs w:val="28"/>
        </w:rPr>
        <w:t>D</w:t>
      </w:r>
      <w:r w:rsidR="00077B30">
        <w:rPr>
          <w:b/>
          <w:sz w:val="28"/>
          <w:szCs w:val="28"/>
        </w:rPr>
        <w:t xml:space="preserve">alším náboženstvím, tentokrát polyteistickým, je </w:t>
      </w:r>
      <w:proofErr w:type="spellStart"/>
      <w:r w:rsidR="00817C8F" w:rsidRPr="00817C8F">
        <w:rPr>
          <w:sz w:val="32"/>
          <w:szCs w:val="32"/>
        </w:rPr>
        <w:t>Budhi</w:t>
      </w:r>
      <w:r w:rsidR="00077B30" w:rsidRPr="00817C8F">
        <w:rPr>
          <w:sz w:val="32"/>
          <w:szCs w:val="32"/>
        </w:rPr>
        <w:t>smus</w:t>
      </w:r>
      <w:proofErr w:type="spellEnd"/>
      <w:r w:rsidR="00077B30">
        <w:rPr>
          <w:b/>
          <w:sz w:val="28"/>
          <w:szCs w:val="28"/>
        </w:rPr>
        <w:t xml:space="preserve">. </w:t>
      </w:r>
      <w:r w:rsidR="00817C8F">
        <w:rPr>
          <w:b/>
          <w:sz w:val="28"/>
          <w:szCs w:val="28"/>
        </w:rPr>
        <w:t>Se základy jste se seznámili v rámci dějepisu v prvním ročníku, když byly probírány oblasti nejstarších civilizací.</w:t>
      </w:r>
    </w:p>
    <w:p w:rsidR="007F4908" w:rsidRDefault="00077B30" w:rsidP="00033BCA">
      <w:pPr>
        <w:jc w:val="both"/>
        <w:rPr>
          <w:b/>
          <w:sz w:val="28"/>
          <w:szCs w:val="28"/>
        </w:rPr>
      </w:pPr>
      <w:r>
        <w:rPr>
          <w:b/>
          <w:sz w:val="28"/>
          <w:szCs w:val="28"/>
        </w:rPr>
        <w:t>Následující text j</w:t>
      </w:r>
      <w:r w:rsidR="007F4908">
        <w:rPr>
          <w:b/>
          <w:sz w:val="28"/>
          <w:szCs w:val="28"/>
        </w:rPr>
        <w:t>e poměrně</w:t>
      </w:r>
      <w:r>
        <w:rPr>
          <w:b/>
          <w:sz w:val="28"/>
          <w:szCs w:val="28"/>
        </w:rPr>
        <w:t xml:space="preserve"> </w:t>
      </w:r>
      <w:r w:rsidR="007F4908">
        <w:rPr>
          <w:b/>
          <w:sz w:val="28"/>
          <w:szCs w:val="28"/>
        </w:rPr>
        <w:t>obsáhlý,</w:t>
      </w:r>
      <w:r>
        <w:rPr>
          <w:b/>
          <w:sz w:val="28"/>
          <w:szCs w:val="28"/>
        </w:rPr>
        <w:t xml:space="preserve"> </w:t>
      </w:r>
      <w:r w:rsidR="007F4908">
        <w:rPr>
          <w:b/>
          <w:sz w:val="28"/>
          <w:szCs w:val="28"/>
        </w:rPr>
        <w:t>ale výstižný a srozumitelný. Pokuste se jím „prokousat“ a pochopit základy buddhismu.</w:t>
      </w:r>
    </w:p>
    <w:p w:rsidR="00B8065C" w:rsidRDefault="00077B30" w:rsidP="00033BCA">
      <w:pPr>
        <w:jc w:val="both"/>
        <w:rPr>
          <w:b/>
          <w:sz w:val="28"/>
          <w:szCs w:val="28"/>
        </w:rPr>
      </w:pPr>
      <w:r>
        <w:rPr>
          <w:b/>
          <w:sz w:val="28"/>
          <w:szCs w:val="28"/>
        </w:rPr>
        <w:t xml:space="preserve"> Zájemcům doporučuji pro lepší</w:t>
      </w:r>
      <w:r w:rsidR="007F4908">
        <w:rPr>
          <w:b/>
          <w:sz w:val="28"/>
          <w:szCs w:val="28"/>
        </w:rPr>
        <w:t xml:space="preserve"> (obrazovou)</w:t>
      </w:r>
      <w:r>
        <w:rPr>
          <w:b/>
          <w:sz w:val="28"/>
          <w:szCs w:val="28"/>
        </w:rPr>
        <w:t xml:space="preserve"> představu pořad České televize </w:t>
      </w:r>
      <w:r w:rsidR="00B8065C">
        <w:rPr>
          <w:b/>
          <w:sz w:val="28"/>
          <w:szCs w:val="28"/>
        </w:rPr>
        <w:t>z </w:t>
      </w:r>
      <w:r>
        <w:rPr>
          <w:b/>
          <w:sz w:val="28"/>
          <w:szCs w:val="28"/>
        </w:rPr>
        <w:t>cyklu</w:t>
      </w:r>
      <w:r w:rsidR="00B8065C">
        <w:rPr>
          <w:b/>
          <w:sz w:val="28"/>
          <w:szCs w:val="28"/>
        </w:rPr>
        <w:t xml:space="preserve"> Náboženství v délce zhruba 15 minut:</w:t>
      </w:r>
    </w:p>
    <w:p w:rsidR="00077B30" w:rsidRDefault="00077B30" w:rsidP="00033BCA">
      <w:pPr>
        <w:jc w:val="both"/>
        <w:rPr>
          <w:b/>
          <w:i/>
          <w:sz w:val="28"/>
          <w:szCs w:val="28"/>
        </w:rPr>
      </w:pPr>
      <w:r>
        <w:rPr>
          <w:b/>
          <w:sz w:val="28"/>
          <w:szCs w:val="28"/>
        </w:rPr>
        <w:lastRenderedPageBreak/>
        <w:t xml:space="preserve"> </w:t>
      </w:r>
      <w:r w:rsidR="00B8065C">
        <w:rPr>
          <w:b/>
          <w:sz w:val="28"/>
          <w:szCs w:val="28"/>
        </w:rPr>
        <w:t xml:space="preserve"> </w:t>
      </w:r>
      <w:hyperlink r:id="rId5" w:history="1">
        <w:r w:rsidR="00817C8F" w:rsidRPr="00503AEB">
          <w:rPr>
            <w:rStyle w:val="Hypertextovodkaz"/>
            <w:b/>
            <w:i/>
            <w:sz w:val="28"/>
            <w:szCs w:val="28"/>
          </w:rPr>
          <w:t>https://www.ceskatelevize.cz/ivysilani/10077100525-nabozenstvi-sveta/205562230380001-</w:t>
        </w:r>
      </w:hyperlink>
      <w:r w:rsidR="00817C8F" w:rsidRPr="007F4908">
        <w:rPr>
          <w:b/>
          <w:i/>
          <w:color w:val="8DB3E2" w:themeColor="text2" w:themeTint="66"/>
          <w:sz w:val="28"/>
          <w:szCs w:val="28"/>
        </w:rPr>
        <w:t>budhismus</w:t>
      </w:r>
    </w:p>
    <w:p w:rsidR="007F4908" w:rsidRPr="005627DB" w:rsidRDefault="007F4908" w:rsidP="007F4908">
      <w:pPr>
        <w:spacing w:before="100" w:beforeAutospacing="1" w:after="100" w:afterAutospacing="1" w:line="240" w:lineRule="auto"/>
        <w:rPr>
          <w:rFonts w:ascii="Times New Roman" w:eastAsia="Times New Roman" w:hAnsi="Times New Roman" w:cs="Times New Roman"/>
          <w:b/>
          <w:sz w:val="36"/>
          <w:szCs w:val="36"/>
          <w:lang w:eastAsia="cs-CZ"/>
        </w:rPr>
      </w:pPr>
      <w:r w:rsidRPr="005627DB">
        <w:rPr>
          <w:rFonts w:ascii="Times New Roman" w:eastAsia="Times New Roman" w:hAnsi="Times New Roman" w:cs="Times New Roman"/>
          <w:b/>
          <w:sz w:val="36"/>
          <w:szCs w:val="36"/>
          <w:lang w:eastAsia="cs-CZ"/>
        </w:rPr>
        <w:t>Bu</w:t>
      </w:r>
      <w:r>
        <w:rPr>
          <w:rFonts w:ascii="Times New Roman" w:eastAsia="Times New Roman" w:hAnsi="Times New Roman" w:cs="Times New Roman"/>
          <w:b/>
          <w:sz w:val="36"/>
          <w:szCs w:val="36"/>
          <w:lang w:eastAsia="cs-CZ"/>
        </w:rPr>
        <w:t>d</w:t>
      </w:r>
      <w:r w:rsidRPr="005627DB">
        <w:rPr>
          <w:rFonts w:ascii="Times New Roman" w:eastAsia="Times New Roman" w:hAnsi="Times New Roman" w:cs="Times New Roman"/>
          <w:b/>
          <w:sz w:val="36"/>
          <w:szCs w:val="36"/>
          <w:lang w:eastAsia="cs-CZ"/>
        </w:rPr>
        <w:t>dhismus</w:t>
      </w:r>
    </w:p>
    <w:p w:rsidR="007F4908" w:rsidRPr="005627DB" w:rsidRDefault="007F4908" w:rsidP="007F4908">
      <w:pPr>
        <w:spacing w:before="100" w:beforeAutospacing="1" w:after="100" w:afterAutospacing="1" w:line="240" w:lineRule="auto"/>
        <w:jc w:val="both"/>
        <w:rPr>
          <w:rFonts w:ascii="Times New Roman" w:eastAsia="Times New Roman" w:hAnsi="Times New Roman" w:cs="Times New Roman"/>
          <w:sz w:val="24"/>
          <w:szCs w:val="24"/>
          <w:lang w:eastAsia="cs-CZ"/>
        </w:rPr>
      </w:pPr>
      <w:r w:rsidRPr="005627DB">
        <w:rPr>
          <w:rFonts w:ascii="Times New Roman" w:eastAsia="Times New Roman" w:hAnsi="Times New Roman" w:cs="Times New Roman"/>
          <w:sz w:val="24"/>
          <w:szCs w:val="24"/>
          <w:lang w:eastAsia="cs-CZ"/>
        </w:rPr>
        <w:t xml:space="preserve">Buddhismus je </w:t>
      </w:r>
      <w:r w:rsidRPr="005627DB">
        <w:rPr>
          <w:rFonts w:ascii="Times New Roman" w:eastAsia="Times New Roman" w:hAnsi="Times New Roman" w:cs="Times New Roman"/>
          <w:b/>
          <w:bCs/>
          <w:sz w:val="24"/>
          <w:szCs w:val="24"/>
          <w:lang w:eastAsia="cs-CZ"/>
        </w:rPr>
        <w:t>neteistické náboženství</w:t>
      </w:r>
      <w:r w:rsidRPr="005627DB">
        <w:rPr>
          <w:rFonts w:ascii="Times New Roman" w:eastAsia="Times New Roman" w:hAnsi="Times New Roman" w:cs="Times New Roman"/>
          <w:sz w:val="24"/>
          <w:szCs w:val="24"/>
          <w:lang w:eastAsia="cs-CZ"/>
        </w:rPr>
        <w:t xml:space="preserve"> (tedy náboženství bez boha) neboli duchovně-filosofický systém založený převážně na učení muže jménem </w:t>
      </w:r>
      <w:proofErr w:type="spellStart"/>
      <w:r w:rsidRPr="005627DB">
        <w:rPr>
          <w:rFonts w:ascii="Times New Roman" w:eastAsia="Times New Roman" w:hAnsi="Times New Roman" w:cs="Times New Roman"/>
          <w:b/>
          <w:bCs/>
          <w:sz w:val="24"/>
          <w:szCs w:val="24"/>
          <w:lang w:eastAsia="cs-CZ"/>
        </w:rPr>
        <w:t>Siddhartha</w:t>
      </w:r>
      <w:proofErr w:type="spellEnd"/>
      <w:r w:rsidRPr="005627DB">
        <w:rPr>
          <w:rFonts w:ascii="Times New Roman" w:eastAsia="Times New Roman" w:hAnsi="Times New Roman" w:cs="Times New Roman"/>
          <w:b/>
          <w:bCs/>
          <w:sz w:val="24"/>
          <w:szCs w:val="24"/>
          <w:lang w:eastAsia="cs-CZ"/>
        </w:rPr>
        <w:t xml:space="preserve"> </w:t>
      </w:r>
      <w:proofErr w:type="spellStart"/>
      <w:r w:rsidRPr="005627DB">
        <w:rPr>
          <w:rFonts w:ascii="Times New Roman" w:eastAsia="Times New Roman" w:hAnsi="Times New Roman" w:cs="Times New Roman"/>
          <w:b/>
          <w:bCs/>
          <w:sz w:val="24"/>
          <w:szCs w:val="24"/>
          <w:lang w:eastAsia="cs-CZ"/>
        </w:rPr>
        <w:t>Gautama</w:t>
      </w:r>
      <w:proofErr w:type="spellEnd"/>
      <w:r w:rsidRPr="005627DB">
        <w:rPr>
          <w:rFonts w:ascii="Times New Roman" w:eastAsia="Times New Roman" w:hAnsi="Times New Roman" w:cs="Times New Roman"/>
          <w:sz w:val="24"/>
          <w:szCs w:val="24"/>
          <w:lang w:eastAsia="cs-CZ"/>
        </w:rPr>
        <w:t xml:space="preserve">, běžně známého jako </w:t>
      </w:r>
      <w:r w:rsidRPr="005627DB">
        <w:rPr>
          <w:rFonts w:ascii="Times New Roman" w:eastAsia="Times New Roman" w:hAnsi="Times New Roman" w:cs="Times New Roman"/>
          <w:b/>
          <w:bCs/>
          <w:sz w:val="24"/>
          <w:szCs w:val="24"/>
          <w:lang w:eastAsia="cs-CZ"/>
        </w:rPr>
        <w:t>Buddha</w:t>
      </w:r>
      <w:r w:rsidRPr="005627DB">
        <w:rPr>
          <w:rFonts w:ascii="Times New Roman" w:eastAsia="Times New Roman" w:hAnsi="Times New Roman" w:cs="Times New Roman"/>
          <w:sz w:val="24"/>
          <w:szCs w:val="24"/>
          <w:lang w:eastAsia="cs-CZ"/>
        </w:rPr>
        <w:t xml:space="preserve"> (tj. probuzený, procitnuvší, osvícený). Ten žil na indickém subkontinentu pravděpodobně v 6. nebo 5. století př. </w:t>
      </w:r>
      <w:proofErr w:type="spellStart"/>
      <w:r w:rsidRPr="005627DB">
        <w:rPr>
          <w:rFonts w:ascii="Times New Roman" w:eastAsia="Times New Roman" w:hAnsi="Times New Roman" w:cs="Times New Roman"/>
          <w:sz w:val="24"/>
          <w:szCs w:val="24"/>
          <w:lang w:eastAsia="cs-CZ"/>
        </w:rPr>
        <w:t>Kr</w:t>
      </w:r>
      <w:proofErr w:type="spellEnd"/>
      <w:r w:rsidRPr="005627DB">
        <w:rPr>
          <w:rFonts w:ascii="Times New Roman" w:eastAsia="Times New Roman" w:hAnsi="Times New Roman" w:cs="Times New Roman"/>
          <w:sz w:val="24"/>
          <w:szCs w:val="24"/>
          <w:lang w:eastAsia="cs-CZ"/>
        </w:rPr>
        <w:t xml:space="preserve">. Buddha je uznáván jako učitel, který dosáhl </w:t>
      </w:r>
      <w:r w:rsidRPr="005627DB">
        <w:rPr>
          <w:rFonts w:ascii="Times New Roman" w:eastAsia="Times New Roman" w:hAnsi="Times New Roman" w:cs="Times New Roman"/>
          <w:b/>
          <w:bCs/>
          <w:sz w:val="24"/>
          <w:szCs w:val="24"/>
          <w:lang w:eastAsia="cs-CZ"/>
        </w:rPr>
        <w:t>osvícení (nirvány)</w:t>
      </w:r>
      <w:r w:rsidRPr="005627DB">
        <w:rPr>
          <w:rFonts w:ascii="Times New Roman" w:eastAsia="Times New Roman" w:hAnsi="Times New Roman" w:cs="Times New Roman"/>
          <w:sz w:val="24"/>
          <w:szCs w:val="24"/>
          <w:lang w:eastAsia="cs-CZ"/>
        </w:rPr>
        <w:t xml:space="preserve"> tím, že ukončil své utrpení odstraněním touhy po pomíjivých věcech a odstraněním své neznalosti, a rozhodl se o tuto svoji zkušenost podělit s ostatními lidmi.</w:t>
      </w:r>
    </w:p>
    <w:p w:rsidR="007F4908" w:rsidRPr="005627DB" w:rsidRDefault="007F4908" w:rsidP="007F4908">
      <w:pPr>
        <w:spacing w:before="100" w:beforeAutospacing="1" w:after="100" w:afterAutospacing="1" w:line="240" w:lineRule="auto"/>
        <w:jc w:val="both"/>
        <w:rPr>
          <w:rFonts w:ascii="Times New Roman" w:eastAsia="Times New Roman" w:hAnsi="Times New Roman" w:cs="Times New Roman"/>
          <w:sz w:val="24"/>
          <w:szCs w:val="24"/>
          <w:lang w:eastAsia="cs-CZ"/>
        </w:rPr>
      </w:pPr>
      <w:r w:rsidRPr="005627DB">
        <w:rPr>
          <w:rFonts w:ascii="Times New Roman" w:eastAsia="Times New Roman" w:hAnsi="Times New Roman" w:cs="Times New Roman"/>
          <w:sz w:val="24"/>
          <w:szCs w:val="24"/>
          <w:lang w:eastAsia="cs-CZ"/>
        </w:rPr>
        <w:t xml:space="preserve">Jednotlivé buddhistické školy se v některých názorech liší, shodují se však na tom, že </w:t>
      </w:r>
      <w:r w:rsidRPr="005627DB">
        <w:rPr>
          <w:rFonts w:ascii="Times New Roman" w:eastAsia="Times New Roman" w:hAnsi="Times New Roman" w:cs="Times New Roman"/>
          <w:b/>
          <w:bCs/>
          <w:sz w:val="24"/>
          <w:szCs w:val="24"/>
          <w:lang w:eastAsia="cs-CZ"/>
        </w:rPr>
        <w:t>neexistuje žádný Bůh Stvořitel</w:t>
      </w:r>
      <w:r w:rsidRPr="005627DB">
        <w:rPr>
          <w:rFonts w:ascii="Times New Roman" w:eastAsia="Times New Roman" w:hAnsi="Times New Roman" w:cs="Times New Roman"/>
          <w:sz w:val="24"/>
          <w:szCs w:val="24"/>
          <w:lang w:eastAsia="cs-CZ"/>
        </w:rPr>
        <w:t xml:space="preserve">, jako je tomu u křesťanství, judaismu, islámu i dalších náboženství. Základem buddhistické víry a tradic jsou tzv. </w:t>
      </w:r>
      <w:r w:rsidRPr="005627DB">
        <w:rPr>
          <w:rFonts w:ascii="Times New Roman" w:eastAsia="Times New Roman" w:hAnsi="Times New Roman" w:cs="Times New Roman"/>
          <w:b/>
          <w:bCs/>
          <w:sz w:val="24"/>
          <w:szCs w:val="24"/>
          <w:lang w:eastAsia="cs-CZ"/>
        </w:rPr>
        <w:t>tři klenoty</w:t>
      </w:r>
      <w:r w:rsidRPr="005627DB">
        <w:rPr>
          <w:rFonts w:ascii="Times New Roman" w:eastAsia="Times New Roman" w:hAnsi="Times New Roman" w:cs="Times New Roman"/>
          <w:sz w:val="24"/>
          <w:szCs w:val="24"/>
          <w:lang w:eastAsia="cs-CZ"/>
        </w:rPr>
        <w:t xml:space="preserve"> – </w:t>
      </w:r>
      <w:proofErr w:type="spellStart"/>
      <w:r w:rsidRPr="005627DB">
        <w:rPr>
          <w:rFonts w:ascii="Times New Roman" w:eastAsia="Times New Roman" w:hAnsi="Times New Roman" w:cs="Times New Roman"/>
          <w:sz w:val="24"/>
          <w:szCs w:val="24"/>
          <w:lang w:eastAsia="cs-CZ"/>
        </w:rPr>
        <w:t>buddha</w:t>
      </w:r>
      <w:proofErr w:type="spellEnd"/>
      <w:r w:rsidRPr="005627DB">
        <w:rPr>
          <w:rFonts w:ascii="Times New Roman" w:eastAsia="Times New Roman" w:hAnsi="Times New Roman" w:cs="Times New Roman"/>
          <w:sz w:val="24"/>
          <w:szCs w:val="24"/>
          <w:lang w:eastAsia="cs-CZ"/>
        </w:rPr>
        <w:t>, dharma (učení) a </w:t>
      </w:r>
      <w:proofErr w:type="spellStart"/>
      <w:r w:rsidRPr="005627DB">
        <w:rPr>
          <w:rFonts w:ascii="Times New Roman" w:eastAsia="Times New Roman" w:hAnsi="Times New Roman" w:cs="Times New Roman"/>
          <w:sz w:val="24"/>
          <w:szCs w:val="24"/>
          <w:lang w:eastAsia="cs-CZ"/>
        </w:rPr>
        <w:t>sangha</w:t>
      </w:r>
      <w:proofErr w:type="spellEnd"/>
      <w:r w:rsidRPr="005627DB">
        <w:rPr>
          <w:rFonts w:ascii="Times New Roman" w:eastAsia="Times New Roman" w:hAnsi="Times New Roman" w:cs="Times New Roman"/>
          <w:sz w:val="24"/>
          <w:szCs w:val="24"/>
          <w:lang w:eastAsia="cs-CZ"/>
        </w:rPr>
        <w:t xml:space="preserve"> (buddhistická komunita). V těchto třech klenotech nalezne člověk své </w:t>
      </w:r>
      <w:r w:rsidRPr="005627DB">
        <w:rPr>
          <w:rFonts w:ascii="Times New Roman" w:eastAsia="Times New Roman" w:hAnsi="Times New Roman" w:cs="Times New Roman"/>
          <w:b/>
          <w:bCs/>
          <w:sz w:val="24"/>
          <w:szCs w:val="24"/>
          <w:lang w:eastAsia="cs-CZ"/>
        </w:rPr>
        <w:t>útočiště</w:t>
      </w:r>
      <w:r w:rsidRPr="005627DB">
        <w:rPr>
          <w:rFonts w:ascii="Times New Roman" w:eastAsia="Times New Roman" w:hAnsi="Times New Roman" w:cs="Times New Roman"/>
          <w:sz w:val="24"/>
          <w:szCs w:val="24"/>
          <w:lang w:eastAsia="cs-CZ"/>
        </w:rPr>
        <w:t xml:space="preserve"> a přijetím tohoto útočiště se stává buddhistou.</w:t>
      </w:r>
    </w:p>
    <w:p w:rsidR="007F4908" w:rsidRPr="005627DB" w:rsidRDefault="007F4908" w:rsidP="007F4908">
      <w:pPr>
        <w:spacing w:before="100" w:beforeAutospacing="1" w:after="100" w:afterAutospacing="1" w:line="240" w:lineRule="auto"/>
        <w:jc w:val="both"/>
        <w:rPr>
          <w:rFonts w:ascii="Times New Roman" w:eastAsia="Times New Roman" w:hAnsi="Times New Roman" w:cs="Times New Roman"/>
          <w:sz w:val="24"/>
          <w:szCs w:val="24"/>
          <w:lang w:eastAsia="cs-CZ"/>
        </w:rPr>
      </w:pPr>
      <w:r w:rsidRPr="005627DB">
        <w:rPr>
          <w:rFonts w:ascii="Times New Roman" w:eastAsia="Times New Roman" w:hAnsi="Times New Roman" w:cs="Times New Roman"/>
          <w:sz w:val="24"/>
          <w:szCs w:val="24"/>
          <w:lang w:eastAsia="cs-CZ"/>
        </w:rPr>
        <w:t xml:space="preserve">Pod pojmem </w:t>
      </w:r>
      <w:proofErr w:type="spellStart"/>
      <w:r w:rsidRPr="005627DB">
        <w:rPr>
          <w:rFonts w:ascii="Times New Roman" w:eastAsia="Times New Roman" w:hAnsi="Times New Roman" w:cs="Times New Roman"/>
          <w:b/>
          <w:bCs/>
          <w:sz w:val="24"/>
          <w:szCs w:val="24"/>
          <w:lang w:eastAsia="cs-CZ"/>
        </w:rPr>
        <w:t>buddha</w:t>
      </w:r>
      <w:proofErr w:type="spellEnd"/>
      <w:r w:rsidRPr="005627DB">
        <w:rPr>
          <w:rFonts w:ascii="Times New Roman" w:eastAsia="Times New Roman" w:hAnsi="Times New Roman" w:cs="Times New Roman"/>
          <w:sz w:val="24"/>
          <w:szCs w:val="24"/>
          <w:lang w:eastAsia="cs-CZ"/>
        </w:rPr>
        <w:t xml:space="preserve"> se v tomto významu rozumí hledání útočiště u nejvyššího cíle, tj. osvícení. </w:t>
      </w:r>
      <w:r w:rsidRPr="005627DB">
        <w:rPr>
          <w:rFonts w:ascii="Times New Roman" w:eastAsia="Times New Roman" w:hAnsi="Times New Roman" w:cs="Times New Roman"/>
          <w:b/>
          <w:bCs/>
          <w:sz w:val="24"/>
          <w:szCs w:val="24"/>
          <w:lang w:eastAsia="cs-CZ"/>
        </w:rPr>
        <w:t>Dharma</w:t>
      </w:r>
      <w:r w:rsidRPr="005627DB">
        <w:rPr>
          <w:rFonts w:ascii="Times New Roman" w:eastAsia="Times New Roman" w:hAnsi="Times New Roman" w:cs="Times New Roman"/>
          <w:sz w:val="24"/>
          <w:szCs w:val="24"/>
          <w:lang w:eastAsia="cs-CZ"/>
        </w:rPr>
        <w:t xml:space="preserve"> je učení, duchovní cesta. </w:t>
      </w:r>
      <w:proofErr w:type="spellStart"/>
      <w:r w:rsidRPr="005627DB">
        <w:rPr>
          <w:rFonts w:ascii="Times New Roman" w:eastAsia="Times New Roman" w:hAnsi="Times New Roman" w:cs="Times New Roman"/>
          <w:b/>
          <w:bCs/>
          <w:sz w:val="24"/>
          <w:szCs w:val="24"/>
          <w:lang w:eastAsia="cs-CZ"/>
        </w:rPr>
        <w:t>Sangha</w:t>
      </w:r>
      <w:proofErr w:type="spellEnd"/>
      <w:r w:rsidRPr="005627DB">
        <w:rPr>
          <w:rFonts w:ascii="Times New Roman" w:eastAsia="Times New Roman" w:hAnsi="Times New Roman" w:cs="Times New Roman"/>
          <w:sz w:val="24"/>
          <w:szCs w:val="24"/>
          <w:lang w:eastAsia="cs-CZ"/>
        </w:rPr>
        <w:t xml:space="preserve"> bylo původně chápáno jako společenství Buddhových žáků nacházejících se na různých stupních cesty k osvícení, dnes se pod tímto pojmem rozumí společenství praktikujících buddhistů nebo společenství buddhistických mnichů.</w:t>
      </w:r>
    </w:p>
    <w:p w:rsidR="007F4908" w:rsidRPr="005627DB" w:rsidRDefault="007F4908" w:rsidP="007F4908">
      <w:pPr>
        <w:spacing w:after="0" w:line="240" w:lineRule="auto"/>
        <w:rPr>
          <w:rFonts w:ascii="Times New Roman" w:eastAsia="Times New Roman" w:hAnsi="Times New Roman" w:cs="Times New Roman"/>
          <w:color w:val="0000FF"/>
          <w:sz w:val="24"/>
          <w:szCs w:val="24"/>
          <w:u w:val="single"/>
          <w:lang w:eastAsia="cs-CZ"/>
        </w:rPr>
      </w:pPr>
      <w:r w:rsidRPr="005627DB">
        <w:rPr>
          <w:rFonts w:ascii="Times New Roman" w:eastAsia="Times New Roman" w:hAnsi="Times New Roman" w:cs="Times New Roman"/>
          <w:sz w:val="24"/>
          <w:szCs w:val="24"/>
          <w:lang w:eastAsia="cs-CZ"/>
        </w:rPr>
        <w:fldChar w:fldCharType="begin"/>
      </w:r>
      <w:r w:rsidRPr="005627DB">
        <w:rPr>
          <w:rFonts w:ascii="Times New Roman" w:eastAsia="Times New Roman" w:hAnsi="Times New Roman" w:cs="Times New Roman"/>
          <w:sz w:val="24"/>
          <w:szCs w:val="24"/>
          <w:lang w:eastAsia="cs-CZ"/>
        </w:rPr>
        <w:instrText xml:space="preserve"> HYPERLINK "https://www.mundo.cz/foto/v-lumbini-rodnem-miste-buddhy-se-nachazi-ruiny-chramu-buddhovy-matky" </w:instrText>
      </w:r>
      <w:r w:rsidRPr="005627DB">
        <w:rPr>
          <w:rFonts w:ascii="Times New Roman" w:eastAsia="Times New Roman" w:hAnsi="Times New Roman" w:cs="Times New Roman"/>
          <w:sz w:val="24"/>
          <w:szCs w:val="24"/>
          <w:lang w:eastAsia="cs-CZ"/>
        </w:rPr>
        <w:fldChar w:fldCharType="separate"/>
      </w:r>
    </w:p>
    <w:p w:rsidR="007F4908" w:rsidRPr="005627DB" w:rsidRDefault="007F4908" w:rsidP="007F4908">
      <w:pPr>
        <w:spacing w:after="0" w:line="240" w:lineRule="auto"/>
        <w:rPr>
          <w:rFonts w:ascii="Times New Roman" w:eastAsia="Times New Roman" w:hAnsi="Times New Roman" w:cs="Times New Roman"/>
          <w:color w:val="0000FF"/>
          <w:sz w:val="24"/>
          <w:szCs w:val="24"/>
          <w:u w:val="single"/>
          <w:lang w:eastAsia="cs-CZ"/>
        </w:rPr>
      </w:pPr>
      <w:r>
        <w:rPr>
          <w:rFonts w:ascii="Times New Roman" w:eastAsia="Times New Roman" w:hAnsi="Times New Roman" w:cs="Times New Roman"/>
          <w:noProof/>
          <w:color w:val="0000FF"/>
          <w:sz w:val="24"/>
          <w:szCs w:val="24"/>
          <w:lang w:eastAsia="cs-CZ"/>
        </w:rPr>
        <w:drawing>
          <wp:inline distT="0" distB="0" distL="0" distR="0">
            <wp:extent cx="3291840" cy="2476500"/>
            <wp:effectExtent l="19050" t="0" r="3810" b="0"/>
            <wp:docPr id="1" name="obrázek 1" descr="V Lumbini, rodném místě Buddhy, se nachází ruiny chrámu Buddhovy matky">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 Lumbini, rodném místě Buddhy, se nachází ruiny chrámu Buddhovy matky">
                      <a:hlinkClick r:id="rId6"/>
                    </pic:cNvPr>
                    <pic:cNvPicPr>
                      <a:picLocks noChangeAspect="1" noChangeArrowheads="1"/>
                    </pic:cNvPicPr>
                  </pic:nvPicPr>
                  <pic:blipFill>
                    <a:blip r:embed="rId7"/>
                    <a:srcRect/>
                    <a:stretch>
                      <a:fillRect/>
                    </a:stretch>
                  </pic:blipFill>
                  <pic:spPr bwMode="auto">
                    <a:xfrm>
                      <a:off x="0" y="0"/>
                      <a:ext cx="3291840" cy="2476500"/>
                    </a:xfrm>
                    <a:prstGeom prst="rect">
                      <a:avLst/>
                    </a:prstGeom>
                    <a:noFill/>
                    <a:ln w="9525">
                      <a:noFill/>
                      <a:miter lim="800000"/>
                      <a:headEnd/>
                      <a:tailEnd/>
                    </a:ln>
                  </pic:spPr>
                </pic:pic>
              </a:graphicData>
            </a:graphic>
          </wp:inline>
        </w:drawing>
      </w:r>
    </w:p>
    <w:p w:rsidR="007F4908" w:rsidRPr="005627DB" w:rsidRDefault="007F4908" w:rsidP="007F4908">
      <w:pPr>
        <w:spacing w:after="0" w:line="240" w:lineRule="auto"/>
        <w:rPr>
          <w:rFonts w:ascii="Times New Roman" w:eastAsia="Times New Roman" w:hAnsi="Times New Roman" w:cs="Times New Roman"/>
          <w:sz w:val="24"/>
          <w:szCs w:val="24"/>
          <w:lang w:eastAsia="cs-CZ"/>
        </w:rPr>
      </w:pPr>
      <w:r w:rsidRPr="005627DB">
        <w:rPr>
          <w:rFonts w:ascii="Times New Roman" w:eastAsia="Times New Roman" w:hAnsi="Times New Roman" w:cs="Times New Roman"/>
          <w:color w:val="0000FF"/>
          <w:sz w:val="24"/>
          <w:szCs w:val="24"/>
          <w:u w:val="single"/>
          <w:lang w:eastAsia="cs-CZ"/>
        </w:rPr>
        <w:t xml:space="preserve">V </w:t>
      </w:r>
      <w:proofErr w:type="spellStart"/>
      <w:r w:rsidRPr="005627DB">
        <w:rPr>
          <w:rFonts w:ascii="Times New Roman" w:eastAsia="Times New Roman" w:hAnsi="Times New Roman" w:cs="Times New Roman"/>
          <w:color w:val="0000FF"/>
          <w:sz w:val="24"/>
          <w:szCs w:val="24"/>
          <w:u w:val="single"/>
          <w:lang w:eastAsia="cs-CZ"/>
        </w:rPr>
        <w:t>Lumbini</w:t>
      </w:r>
      <w:proofErr w:type="spellEnd"/>
      <w:r w:rsidRPr="005627DB">
        <w:rPr>
          <w:rFonts w:ascii="Times New Roman" w:eastAsia="Times New Roman" w:hAnsi="Times New Roman" w:cs="Times New Roman"/>
          <w:color w:val="0000FF"/>
          <w:sz w:val="24"/>
          <w:szCs w:val="24"/>
          <w:u w:val="single"/>
          <w:lang w:eastAsia="cs-CZ"/>
        </w:rPr>
        <w:t>, rodném místě Buddhy, se nachází ruiny chrámu Buddhovy matky</w:t>
      </w:r>
    </w:p>
    <w:p w:rsidR="007F4908" w:rsidRPr="005627DB" w:rsidRDefault="007F4908" w:rsidP="007F4908">
      <w:pPr>
        <w:spacing w:after="0" w:line="240" w:lineRule="auto"/>
        <w:rPr>
          <w:rFonts w:ascii="Times New Roman" w:eastAsia="Times New Roman" w:hAnsi="Times New Roman" w:cs="Times New Roman"/>
          <w:sz w:val="24"/>
          <w:szCs w:val="24"/>
          <w:lang w:eastAsia="cs-CZ"/>
        </w:rPr>
      </w:pPr>
      <w:r w:rsidRPr="005627DB">
        <w:rPr>
          <w:rFonts w:ascii="Times New Roman" w:eastAsia="Times New Roman" w:hAnsi="Times New Roman" w:cs="Times New Roman"/>
          <w:sz w:val="24"/>
          <w:szCs w:val="24"/>
          <w:lang w:eastAsia="cs-CZ"/>
        </w:rPr>
        <w:fldChar w:fldCharType="end"/>
      </w:r>
    </w:p>
    <w:p w:rsidR="007F4908" w:rsidRPr="005627DB" w:rsidRDefault="007F4908" w:rsidP="007F4908">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5627DB">
        <w:rPr>
          <w:rFonts w:ascii="Times New Roman" w:eastAsia="Times New Roman" w:hAnsi="Times New Roman" w:cs="Times New Roman"/>
          <w:b/>
          <w:bCs/>
          <w:sz w:val="36"/>
          <w:szCs w:val="36"/>
          <w:lang w:eastAsia="cs-CZ"/>
        </w:rPr>
        <w:t>Život Buddhy</w:t>
      </w:r>
    </w:p>
    <w:p w:rsidR="007F4908" w:rsidRPr="005627DB" w:rsidRDefault="007F4908" w:rsidP="007F4908">
      <w:pPr>
        <w:spacing w:before="100" w:beforeAutospacing="1" w:after="100" w:afterAutospacing="1" w:line="240" w:lineRule="auto"/>
        <w:jc w:val="both"/>
        <w:rPr>
          <w:rFonts w:ascii="Times New Roman" w:eastAsia="Times New Roman" w:hAnsi="Times New Roman" w:cs="Times New Roman"/>
          <w:sz w:val="24"/>
          <w:szCs w:val="24"/>
          <w:lang w:eastAsia="cs-CZ"/>
        </w:rPr>
      </w:pPr>
      <w:proofErr w:type="spellStart"/>
      <w:r w:rsidRPr="005627DB">
        <w:rPr>
          <w:rFonts w:ascii="Times New Roman" w:eastAsia="Times New Roman" w:hAnsi="Times New Roman" w:cs="Times New Roman"/>
          <w:sz w:val="24"/>
          <w:szCs w:val="24"/>
          <w:lang w:eastAsia="cs-CZ"/>
        </w:rPr>
        <w:t>Siddhārta</w:t>
      </w:r>
      <w:proofErr w:type="spellEnd"/>
      <w:r w:rsidRPr="005627DB">
        <w:rPr>
          <w:rFonts w:ascii="Times New Roman" w:eastAsia="Times New Roman" w:hAnsi="Times New Roman" w:cs="Times New Roman"/>
          <w:sz w:val="24"/>
          <w:szCs w:val="24"/>
          <w:lang w:eastAsia="cs-CZ"/>
        </w:rPr>
        <w:t xml:space="preserve"> </w:t>
      </w:r>
      <w:proofErr w:type="spellStart"/>
      <w:r w:rsidRPr="005627DB">
        <w:rPr>
          <w:rFonts w:ascii="Times New Roman" w:eastAsia="Times New Roman" w:hAnsi="Times New Roman" w:cs="Times New Roman"/>
          <w:sz w:val="24"/>
          <w:szCs w:val="24"/>
          <w:lang w:eastAsia="cs-CZ"/>
        </w:rPr>
        <w:t>Gautama</w:t>
      </w:r>
      <w:proofErr w:type="spellEnd"/>
      <w:r w:rsidRPr="005627DB">
        <w:rPr>
          <w:rFonts w:ascii="Times New Roman" w:eastAsia="Times New Roman" w:hAnsi="Times New Roman" w:cs="Times New Roman"/>
          <w:sz w:val="24"/>
          <w:szCs w:val="24"/>
          <w:lang w:eastAsia="cs-CZ"/>
        </w:rPr>
        <w:t xml:space="preserve"> se narodil v </w:t>
      </w:r>
      <w:proofErr w:type="spellStart"/>
      <w:r w:rsidRPr="005627DB">
        <w:rPr>
          <w:rFonts w:ascii="Times New Roman" w:eastAsia="Times New Roman" w:hAnsi="Times New Roman" w:cs="Times New Roman"/>
          <w:sz w:val="24"/>
          <w:szCs w:val="24"/>
          <w:lang w:eastAsia="cs-CZ"/>
        </w:rPr>
        <w:fldChar w:fldCharType="begin"/>
      </w:r>
      <w:r w:rsidRPr="005627DB">
        <w:rPr>
          <w:rFonts w:ascii="Times New Roman" w:eastAsia="Times New Roman" w:hAnsi="Times New Roman" w:cs="Times New Roman"/>
          <w:sz w:val="24"/>
          <w:szCs w:val="24"/>
          <w:lang w:eastAsia="cs-CZ"/>
        </w:rPr>
        <w:instrText xml:space="preserve"> HYPERLINK "https://www.mundo.cz/nepal/lumbini" </w:instrText>
      </w:r>
      <w:r w:rsidRPr="005627DB">
        <w:rPr>
          <w:rFonts w:ascii="Times New Roman" w:eastAsia="Times New Roman" w:hAnsi="Times New Roman" w:cs="Times New Roman"/>
          <w:sz w:val="24"/>
          <w:szCs w:val="24"/>
          <w:lang w:eastAsia="cs-CZ"/>
        </w:rPr>
        <w:fldChar w:fldCharType="separate"/>
      </w:r>
      <w:r w:rsidRPr="005627DB">
        <w:rPr>
          <w:rFonts w:ascii="Times New Roman" w:eastAsia="Times New Roman" w:hAnsi="Times New Roman" w:cs="Times New Roman"/>
          <w:color w:val="0000FF"/>
          <w:sz w:val="24"/>
          <w:szCs w:val="24"/>
          <w:u w:val="single"/>
          <w:lang w:eastAsia="cs-CZ"/>
        </w:rPr>
        <w:t>Lumbini</w:t>
      </w:r>
      <w:proofErr w:type="spellEnd"/>
      <w:r w:rsidRPr="005627DB">
        <w:rPr>
          <w:rFonts w:ascii="Times New Roman" w:eastAsia="Times New Roman" w:hAnsi="Times New Roman" w:cs="Times New Roman"/>
          <w:sz w:val="24"/>
          <w:szCs w:val="24"/>
          <w:lang w:eastAsia="cs-CZ"/>
        </w:rPr>
        <w:fldChar w:fldCharType="end"/>
      </w:r>
      <w:r w:rsidRPr="005627DB">
        <w:rPr>
          <w:rFonts w:ascii="Times New Roman" w:eastAsia="Times New Roman" w:hAnsi="Times New Roman" w:cs="Times New Roman"/>
          <w:sz w:val="24"/>
          <w:szCs w:val="24"/>
          <w:lang w:eastAsia="cs-CZ"/>
        </w:rPr>
        <w:t xml:space="preserve"> v severovýchodní Indii, na území dnešního Nepálu. O datu jeho narození se vedou spory, nejčastěji se uvádí rok 563 př. n. l. nebo 480 př. n. l. Podle tradice byl </w:t>
      </w:r>
      <w:r w:rsidRPr="005627DB">
        <w:rPr>
          <w:rFonts w:ascii="Times New Roman" w:eastAsia="Times New Roman" w:hAnsi="Times New Roman" w:cs="Times New Roman"/>
          <w:b/>
          <w:bCs/>
          <w:sz w:val="24"/>
          <w:szCs w:val="24"/>
          <w:lang w:eastAsia="cs-CZ"/>
        </w:rPr>
        <w:t>královským synem</w:t>
      </w:r>
      <w:r w:rsidRPr="005627DB">
        <w:rPr>
          <w:rFonts w:ascii="Times New Roman" w:eastAsia="Times New Roman" w:hAnsi="Times New Roman" w:cs="Times New Roman"/>
          <w:sz w:val="24"/>
          <w:szCs w:val="24"/>
          <w:lang w:eastAsia="cs-CZ"/>
        </w:rPr>
        <w:t xml:space="preserve"> nebo synem vlivného oligarchy. Krátce po </w:t>
      </w:r>
      <w:proofErr w:type="spellStart"/>
      <w:r w:rsidRPr="005627DB">
        <w:rPr>
          <w:rFonts w:ascii="Times New Roman" w:eastAsia="Times New Roman" w:hAnsi="Times New Roman" w:cs="Times New Roman"/>
          <w:sz w:val="24"/>
          <w:szCs w:val="24"/>
          <w:lang w:eastAsia="cs-CZ"/>
        </w:rPr>
        <w:t>Siddhārtově</w:t>
      </w:r>
      <w:proofErr w:type="spellEnd"/>
      <w:r w:rsidRPr="005627DB">
        <w:rPr>
          <w:rFonts w:ascii="Times New Roman" w:eastAsia="Times New Roman" w:hAnsi="Times New Roman" w:cs="Times New Roman"/>
          <w:sz w:val="24"/>
          <w:szCs w:val="24"/>
          <w:lang w:eastAsia="cs-CZ"/>
        </w:rPr>
        <w:t xml:space="preserve"> </w:t>
      </w:r>
      <w:r w:rsidRPr="005627DB">
        <w:rPr>
          <w:rFonts w:ascii="Times New Roman" w:eastAsia="Times New Roman" w:hAnsi="Times New Roman" w:cs="Times New Roman"/>
          <w:sz w:val="24"/>
          <w:szCs w:val="24"/>
          <w:lang w:eastAsia="cs-CZ"/>
        </w:rPr>
        <w:lastRenderedPageBreak/>
        <w:t xml:space="preserve">narození předpověděl jeden astrolog, že se stane buď velkým králem, nebo materiální statky zavrhne a stane se asketou. Otec si pro něj přál první variantu a rozhodl se, že ho uchrání před všemi nepříjemnostmi světa. </w:t>
      </w:r>
      <w:proofErr w:type="spellStart"/>
      <w:r w:rsidRPr="005627DB">
        <w:rPr>
          <w:rFonts w:ascii="Times New Roman" w:eastAsia="Times New Roman" w:hAnsi="Times New Roman" w:cs="Times New Roman"/>
          <w:sz w:val="24"/>
          <w:szCs w:val="24"/>
          <w:lang w:eastAsia="cs-CZ"/>
        </w:rPr>
        <w:t>Siddhārta</w:t>
      </w:r>
      <w:proofErr w:type="spellEnd"/>
      <w:r w:rsidRPr="005627DB">
        <w:rPr>
          <w:rFonts w:ascii="Times New Roman" w:eastAsia="Times New Roman" w:hAnsi="Times New Roman" w:cs="Times New Roman"/>
          <w:sz w:val="24"/>
          <w:szCs w:val="24"/>
          <w:lang w:eastAsia="cs-CZ"/>
        </w:rPr>
        <w:t xml:space="preserve"> tak dlouho žil rozmazlovaný pouze za zdmi královského paláce.</w:t>
      </w:r>
    </w:p>
    <w:p w:rsidR="007F4908" w:rsidRPr="005627DB" w:rsidRDefault="007F4908" w:rsidP="007F4908">
      <w:pPr>
        <w:spacing w:before="100" w:beforeAutospacing="1" w:after="100" w:afterAutospacing="1" w:line="240" w:lineRule="auto"/>
        <w:jc w:val="both"/>
        <w:rPr>
          <w:rFonts w:ascii="Times New Roman" w:eastAsia="Times New Roman" w:hAnsi="Times New Roman" w:cs="Times New Roman"/>
          <w:sz w:val="24"/>
          <w:szCs w:val="24"/>
          <w:lang w:eastAsia="cs-CZ"/>
        </w:rPr>
      </w:pPr>
      <w:r w:rsidRPr="005627DB">
        <w:rPr>
          <w:rFonts w:ascii="Times New Roman" w:eastAsia="Times New Roman" w:hAnsi="Times New Roman" w:cs="Times New Roman"/>
          <w:sz w:val="24"/>
          <w:szCs w:val="24"/>
          <w:lang w:eastAsia="cs-CZ"/>
        </w:rPr>
        <w:t xml:space="preserve">Teprve ve svých 29 letech se i přes snahy svého otce několikrát odvážil vydat do města, mimo své královské útočiště, v němž žil v přepychu a rozkoši. Jeho život ovlivnila </w:t>
      </w:r>
      <w:r w:rsidRPr="005627DB">
        <w:rPr>
          <w:rFonts w:ascii="Times New Roman" w:eastAsia="Times New Roman" w:hAnsi="Times New Roman" w:cs="Times New Roman"/>
          <w:b/>
          <w:bCs/>
          <w:sz w:val="24"/>
          <w:szCs w:val="24"/>
          <w:lang w:eastAsia="cs-CZ"/>
        </w:rPr>
        <w:t>čtyři setkání</w:t>
      </w:r>
      <w:r w:rsidRPr="005627DB">
        <w:rPr>
          <w:rFonts w:ascii="Times New Roman" w:eastAsia="Times New Roman" w:hAnsi="Times New Roman" w:cs="Times New Roman"/>
          <w:sz w:val="24"/>
          <w:szCs w:val="24"/>
          <w:lang w:eastAsia="cs-CZ"/>
        </w:rPr>
        <w:t>, při nichž potkal ubohého starého muže, nemocného člověka, poté uviděl mrtvolu a nakonec poznal svatého muže, který žil s minimem prostředků a přesto v míru a smířený se světem. Teprve tehdy viděl na vlastní oči strázně světa. Ovlivnilo ho to natolik, že jedné noci opustil palác, kde zanechal manželku a syna, oblékl si obyčejný šat a vydal se do světa žít duchovním životem a hledat příčiny lidského utrpení.</w:t>
      </w:r>
    </w:p>
    <w:p w:rsidR="007F4908" w:rsidRPr="005627DB" w:rsidRDefault="007F4908" w:rsidP="007F4908">
      <w:pPr>
        <w:spacing w:before="100" w:beforeAutospacing="1" w:after="100" w:afterAutospacing="1" w:line="240" w:lineRule="auto"/>
        <w:jc w:val="both"/>
        <w:rPr>
          <w:rFonts w:ascii="Times New Roman" w:eastAsia="Times New Roman" w:hAnsi="Times New Roman" w:cs="Times New Roman"/>
          <w:sz w:val="24"/>
          <w:szCs w:val="24"/>
          <w:lang w:eastAsia="cs-CZ"/>
        </w:rPr>
      </w:pPr>
      <w:r w:rsidRPr="005627DB">
        <w:rPr>
          <w:rFonts w:ascii="Times New Roman" w:eastAsia="Times New Roman" w:hAnsi="Times New Roman" w:cs="Times New Roman"/>
          <w:sz w:val="24"/>
          <w:szCs w:val="24"/>
          <w:lang w:eastAsia="cs-CZ"/>
        </w:rPr>
        <w:t xml:space="preserve">Nejprve se učil od velkých náboženských učitelů a naučil se </w:t>
      </w:r>
      <w:r w:rsidRPr="005627DB">
        <w:rPr>
          <w:rFonts w:ascii="Times New Roman" w:eastAsia="Times New Roman" w:hAnsi="Times New Roman" w:cs="Times New Roman"/>
          <w:b/>
          <w:bCs/>
          <w:sz w:val="24"/>
          <w:szCs w:val="24"/>
          <w:lang w:eastAsia="cs-CZ"/>
        </w:rPr>
        <w:t>technikám meditace</w:t>
      </w:r>
      <w:r w:rsidRPr="005627DB">
        <w:rPr>
          <w:rFonts w:ascii="Times New Roman" w:eastAsia="Times New Roman" w:hAnsi="Times New Roman" w:cs="Times New Roman"/>
          <w:sz w:val="24"/>
          <w:szCs w:val="24"/>
          <w:lang w:eastAsia="cs-CZ"/>
        </w:rPr>
        <w:t xml:space="preserve">. Zjistil ale, že to nevede k odstranění utrpení. Vydal se tedy na cestu extrémní askeze. Jedl jen jedno zrníčko rýže denně a pil jednu kapku vody denně, vystavoval se bolesti. Když se takto dostal téměř až k prahu smrti, uvědomil si, že to nevede k žádnému uspokojení. Změnil tedy přístup a za pohrdání ostatních poustevníků, kteří to považovali za slabost, přijal od vesnické dívky rýži a mléko. A rozhodl se vydat tzv. </w:t>
      </w:r>
      <w:r w:rsidRPr="005627DB">
        <w:rPr>
          <w:rFonts w:ascii="Times New Roman" w:eastAsia="Times New Roman" w:hAnsi="Times New Roman" w:cs="Times New Roman"/>
          <w:b/>
          <w:bCs/>
          <w:sz w:val="24"/>
          <w:szCs w:val="24"/>
          <w:lang w:eastAsia="cs-CZ"/>
        </w:rPr>
        <w:t>střední stezkou</w:t>
      </w:r>
      <w:r w:rsidRPr="005627DB">
        <w:rPr>
          <w:rFonts w:ascii="Times New Roman" w:eastAsia="Times New Roman" w:hAnsi="Times New Roman" w:cs="Times New Roman"/>
          <w:sz w:val="24"/>
          <w:szCs w:val="24"/>
          <w:lang w:eastAsia="cs-CZ"/>
        </w:rPr>
        <w:t>, tedy zlatou střední cestou mezi extrémní askezí a nezřízenou nestřídmostí.</w:t>
      </w:r>
    </w:p>
    <w:p w:rsidR="007F4908" w:rsidRPr="005627DB" w:rsidRDefault="007F4908" w:rsidP="007F4908">
      <w:pPr>
        <w:spacing w:before="100" w:beforeAutospacing="1" w:after="100" w:afterAutospacing="1" w:line="240" w:lineRule="auto"/>
        <w:rPr>
          <w:rFonts w:ascii="Times New Roman" w:eastAsia="Times New Roman" w:hAnsi="Times New Roman" w:cs="Times New Roman"/>
          <w:sz w:val="24"/>
          <w:szCs w:val="24"/>
          <w:lang w:eastAsia="cs-CZ"/>
        </w:rPr>
      </w:pPr>
      <w:r w:rsidRPr="005627DB">
        <w:rPr>
          <w:rFonts w:ascii="Times New Roman" w:eastAsia="Times New Roman" w:hAnsi="Times New Roman" w:cs="Times New Roman"/>
          <w:sz w:val="24"/>
          <w:szCs w:val="24"/>
          <w:lang w:eastAsia="cs-CZ"/>
        </w:rPr>
        <w:t xml:space="preserve">Po šestiletém hledání pravdy se </w:t>
      </w:r>
      <w:proofErr w:type="spellStart"/>
      <w:r w:rsidRPr="005627DB">
        <w:rPr>
          <w:rFonts w:ascii="Times New Roman" w:eastAsia="Times New Roman" w:hAnsi="Times New Roman" w:cs="Times New Roman"/>
          <w:sz w:val="24"/>
          <w:szCs w:val="24"/>
          <w:lang w:eastAsia="cs-CZ"/>
        </w:rPr>
        <w:t>Siddhārta</w:t>
      </w:r>
      <w:proofErr w:type="spellEnd"/>
      <w:r w:rsidRPr="005627DB">
        <w:rPr>
          <w:rFonts w:ascii="Times New Roman" w:eastAsia="Times New Roman" w:hAnsi="Times New Roman" w:cs="Times New Roman"/>
          <w:sz w:val="24"/>
          <w:szCs w:val="24"/>
          <w:lang w:eastAsia="cs-CZ"/>
        </w:rPr>
        <w:t xml:space="preserve"> rozhodl dokončit svůj spirituální úkol. Ve věku 35 let usedl pod </w:t>
      </w:r>
      <w:r w:rsidRPr="005627DB">
        <w:rPr>
          <w:rFonts w:ascii="Times New Roman" w:eastAsia="Times New Roman" w:hAnsi="Times New Roman" w:cs="Times New Roman"/>
          <w:b/>
          <w:bCs/>
          <w:sz w:val="24"/>
          <w:szCs w:val="24"/>
          <w:lang w:eastAsia="cs-CZ"/>
        </w:rPr>
        <w:t xml:space="preserve">posvátný strom </w:t>
      </w:r>
      <w:proofErr w:type="spellStart"/>
      <w:r w:rsidRPr="005627DB">
        <w:rPr>
          <w:rFonts w:ascii="Times New Roman" w:eastAsia="Times New Roman" w:hAnsi="Times New Roman" w:cs="Times New Roman"/>
          <w:b/>
          <w:bCs/>
          <w:sz w:val="24"/>
          <w:szCs w:val="24"/>
          <w:lang w:eastAsia="cs-CZ"/>
        </w:rPr>
        <w:t>bodhi</w:t>
      </w:r>
      <w:proofErr w:type="spellEnd"/>
      <w:r w:rsidRPr="005627DB">
        <w:rPr>
          <w:rFonts w:ascii="Times New Roman" w:eastAsia="Times New Roman" w:hAnsi="Times New Roman" w:cs="Times New Roman"/>
          <w:sz w:val="24"/>
          <w:szCs w:val="24"/>
          <w:lang w:eastAsia="cs-CZ"/>
        </w:rPr>
        <w:t xml:space="preserve"> (fíkovník posvátný, </w:t>
      </w:r>
      <w:proofErr w:type="spellStart"/>
      <w:r w:rsidRPr="005627DB">
        <w:rPr>
          <w:rFonts w:ascii="Times New Roman" w:eastAsia="Times New Roman" w:hAnsi="Times New Roman" w:cs="Times New Roman"/>
          <w:i/>
          <w:iCs/>
          <w:sz w:val="24"/>
          <w:szCs w:val="24"/>
          <w:lang w:eastAsia="cs-CZ"/>
        </w:rPr>
        <w:t>ficus</w:t>
      </w:r>
      <w:proofErr w:type="spellEnd"/>
      <w:r w:rsidRPr="005627DB">
        <w:rPr>
          <w:rFonts w:ascii="Times New Roman" w:eastAsia="Times New Roman" w:hAnsi="Times New Roman" w:cs="Times New Roman"/>
          <w:i/>
          <w:iCs/>
          <w:sz w:val="24"/>
          <w:szCs w:val="24"/>
          <w:lang w:eastAsia="cs-CZ"/>
        </w:rPr>
        <w:t xml:space="preserve"> </w:t>
      </w:r>
      <w:proofErr w:type="spellStart"/>
      <w:r w:rsidRPr="005627DB">
        <w:rPr>
          <w:rFonts w:ascii="Times New Roman" w:eastAsia="Times New Roman" w:hAnsi="Times New Roman" w:cs="Times New Roman"/>
          <w:i/>
          <w:iCs/>
          <w:sz w:val="24"/>
          <w:szCs w:val="24"/>
          <w:lang w:eastAsia="cs-CZ"/>
        </w:rPr>
        <w:t>religiosa</w:t>
      </w:r>
      <w:proofErr w:type="spellEnd"/>
      <w:r w:rsidRPr="005627DB">
        <w:rPr>
          <w:rFonts w:ascii="Times New Roman" w:eastAsia="Times New Roman" w:hAnsi="Times New Roman" w:cs="Times New Roman"/>
          <w:sz w:val="24"/>
          <w:szCs w:val="24"/>
          <w:lang w:eastAsia="cs-CZ"/>
        </w:rPr>
        <w:t xml:space="preserve">), označovaný také jako </w:t>
      </w:r>
      <w:proofErr w:type="spellStart"/>
      <w:r w:rsidRPr="005627DB">
        <w:rPr>
          <w:rFonts w:ascii="Times New Roman" w:eastAsia="Times New Roman" w:hAnsi="Times New Roman" w:cs="Times New Roman"/>
          <w:b/>
          <w:bCs/>
          <w:sz w:val="24"/>
          <w:szCs w:val="24"/>
          <w:lang w:eastAsia="cs-CZ"/>
        </w:rPr>
        <w:t>bo</w:t>
      </w:r>
      <w:proofErr w:type="spellEnd"/>
      <w:r w:rsidRPr="005627DB">
        <w:rPr>
          <w:rFonts w:ascii="Times New Roman" w:eastAsia="Times New Roman" w:hAnsi="Times New Roman" w:cs="Times New Roman"/>
          <w:sz w:val="24"/>
          <w:szCs w:val="24"/>
          <w:lang w:eastAsia="cs-CZ"/>
        </w:rPr>
        <w:t xml:space="preserve">, v indickém městě </w:t>
      </w:r>
      <w:proofErr w:type="spellStart"/>
      <w:r w:rsidRPr="005627DB">
        <w:rPr>
          <w:rFonts w:ascii="Times New Roman" w:eastAsia="Times New Roman" w:hAnsi="Times New Roman" w:cs="Times New Roman"/>
          <w:sz w:val="24"/>
          <w:szCs w:val="24"/>
          <w:lang w:eastAsia="cs-CZ"/>
        </w:rPr>
        <w:t>Bodhgaja</w:t>
      </w:r>
      <w:proofErr w:type="spellEnd"/>
      <w:r w:rsidRPr="005627DB">
        <w:rPr>
          <w:rFonts w:ascii="Times New Roman" w:eastAsia="Times New Roman" w:hAnsi="Times New Roman" w:cs="Times New Roman"/>
          <w:sz w:val="24"/>
          <w:szCs w:val="24"/>
          <w:lang w:eastAsia="cs-CZ"/>
        </w:rPr>
        <w:t xml:space="preserve">. Přísahal, že zde zůstane sedět tak dlouho, dokud nedostane odpověď na otázku o příčinách a odstranění utrpení. Ponořil se do meditace, ze které ho nedokázal vytrhnout ani bůh žádostivosti </w:t>
      </w:r>
      <w:proofErr w:type="spellStart"/>
      <w:r w:rsidRPr="005627DB">
        <w:rPr>
          <w:rFonts w:ascii="Times New Roman" w:eastAsia="Times New Roman" w:hAnsi="Times New Roman" w:cs="Times New Roman"/>
          <w:sz w:val="24"/>
          <w:szCs w:val="24"/>
          <w:lang w:eastAsia="cs-CZ"/>
        </w:rPr>
        <w:t>Mára</w:t>
      </w:r>
      <w:proofErr w:type="spellEnd"/>
      <w:r w:rsidRPr="005627DB">
        <w:rPr>
          <w:rFonts w:ascii="Times New Roman" w:eastAsia="Times New Roman" w:hAnsi="Times New Roman" w:cs="Times New Roman"/>
          <w:sz w:val="24"/>
          <w:szCs w:val="24"/>
          <w:lang w:eastAsia="cs-CZ"/>
        </w:rPr>
        <w:t xml:space="preserve">, který se ho snažil pokoušet. Když </w:t>
      </w:r>
      <w:proofErr w:type="spellStart"/>
      <w:r w:rsidRPr="005627DB">
        <w:rPr>
          <w:rFonts w:ascii="Times New Roman" w:eastAsia="Times New Roman" w:hAnsi="Times New Roman" w:cs="Times New Roman"/>
          <w:sz w:val="24"/>
          <w:szCs w:val="24"/>
          <w:lang w:eastAsia="cs-CZ"/>
        </w:rPr>
        <w:t>Mára</w:t>
      </w:r>
      <w:proofErr w:type="spellEnd"/>
      <w:r w:rsidRPr="005627DB">
        <w:rPr>
          <w:rFonts w:ascii="Times New Roman" w:eastAsia="Times New Roman" w:hAnsi="Times New Roman" w:cs="Times New Roman"/>
          <w:sz w:val="24"/>
          <w:szCs w:val="24"/>
          <w:lang w:eastAsia="cs-CZ"/>
        </w:rPr>
        <w:t xml:space="preserve"> otřásl zemí, aby budoucího Buddhu vytrhl ze soustředění, </w:t>
      </w:r>
      <w:proofErr w:type="spellStart"/>
      <w:r w:rsidRPr="005627DB">
        <w:rPr>
          <w:rFonts w:ascii="Times New Roman" w:eastAsia="Times New Roman" w:hAnsi="Times New Roman" w:cs="Times New Roman"/>
          <w:sz w:val="24"/>
          <w:szCs w:val="24"/>
          <w:lang w:eastAsia="cs-CZ"/>
        </w:rPr>
        <w:t>Siddhārta</w:t>
      </w:r>
      <w:proofErr w:type="spellEnd"/>
      <w:r w:rsidRPr="005627DB">
        <w:rPr>
          <w:rFonts w:ascii="Times New Roman" w:eastAsia="Times New Roman" w:hAnsi="Times New Roman" w:cs="Times New Roman"/>
          <w:sz w:val="24"/>
          <w:szCs w:val="24"/>
          <w:lang w:eastAsia="cs-CZ"/>
        </w:rPr>
        <w:t xml:space="preserve"> vztáhl pravou ruku k zemi odvolávaje se tak na její svědectví o jeho plné koncentraci. </w:t>
      </w:r>
      <w:proofErr w:type="spellStart"/>
      <w:r w:rsidRPr="005627DB">
        <w:rPr>
          <w:rFonts w:ascii="Times New Roman" w:eastAsia="Times New Roman" w:hAnsi="Times New Roman" w:cs="Times New Roman"/>
          <w:sz w:val="24"/>
          <w:szCs w:val="24"/>
          <w:lang w:eastAsia="cs-CZ"/>
        </w:rPr>
        <w:t>Mára</w:t>
      </w:r>
      <w:proofErr w:type="spellEnd"/>
      <w:r w:rsidRPr="005627DB">
        <w:rPr>
          <w:rFonts w:ascii="Times New Roman" w:eastAsia="Times New Roman" w:hAnsi="Times New Roman" w:cs="Times New Roman"/>
          <w:sz w:val="24"/>
          <w:szCs w:val="24"/>
          <w:lang w:eastAsia="cs-CZ"/>
        </w:rPr>
        <w:t xml:space="preserve"> se vzdal a někdejší princ pokračoval v meditaci, dokud nedosáhl osvícení.</w:t>
      </w:r>
    </w:p>
    <w:p w:rsidR="007F4908" w:rsidRPr="005627DB" w:rsidRDefault="007F4908" w:rsidP="007F4908">
      <w:pPr>
        <w:spacing w:after="0" w:line="240" w:lineRule="auto"/>
        <w:rPr>
          <w:rFonts w:ascii="Times New Roman" w:eastAsia="Times New Roman" w:hAnsi="Times New Roman" w:cs="Times New Roman"/>
          <w:color w:val="0000FF"/>
          <w:sz w:val="24"/>
          <w:szCs w:val="24"/>
          <w:u w:val="single"/>
          <w:lang w:eastAsia="cs-CZ"/>
        </w:rPr>
      </w:pPr>
      <w:r w:rsidRPr="005627DB">
        <w:rPr>
          <w:rFonts w:ascii="Times New Roman" w:eastAsia="Times New Roman" w:hAnsi="Times New Roman" w:cs="Times New Roman"/>
          <w:sz w:val="24"/>
          <w:szCs w:val="24"/>
          <w:lang w:eastAsia="cs-CZ"/>
        </w:rPr>
        <w:fldChar w:fldCharType="begin"/>
      </w:r>
      <w:r w:rsidRPr="005627DB">
        <w:rPr>
          <w:rFonts w:ascii="Times New Roman" w:eastAsia="Times New Roman" w:hAnsi="Times New Roman" w:cs="Times New Roman"/>
          <w:sz w:val="24"/>
          <w:szCs w:val="24"/>
          <w:lang w:eastAsia="cs-CZ"/>
        </w:rPr>
        <w:instrText xml:space="preserve"> HYPERLINK "https://www.mundo.cz/foto/dagoba-jethawanaramaya-v-anuradhapure" </w:instrText>
      </w:r>
      <w:r w:rsidRPr="005627DB">
        <w:rPr>
          <w:rFonts w:ascii="Times New Roman" w:eastAsia="Times New Roman" w:hAnsi="Times New Roman" w:cs="Times New Roman"/>
          <w:sz w:val="24"/>
          <w:szCs w:val="24"/>
          <w:lang w:eastAsia="cs-CZ"/>
        </w:rPr>
        <w:fldChar w:fldCharType="separate"/>
      </w:r>
    </w:p>
    <w:p w:rsidR="007F4908" w:rsidRPr="005627DB" w:rsidRDefault="007F4908" w:rsidP="007F4908">
      <w:pPr>
        <w:spacing w:after="0" w:line="240" w:lineRule="auto"/>
        <w:rPr>
          <w:rFonts w:ascii="Times New Roman" w:eastAsia="Times New Roman" w:hAnsi="Times New Roman" w:cs="Times New Roman"/>
          <w:color w:val="0000FF"/>
          <w:sz w:val="24"/>
          <w:szCs w:val="24"/>
          <w:u w:val="single"/>
          <w:lang w:eastAsia="cs-CZ"/>
        </w:rPr>
      </w:pPr>
      <w:r>
        <w:rPr>
          <w:rFonts w:ascii="Times New Roman" w:eastAsia="Times New Roman" w:hAnsi="Times New Roman" w:cs="Times New Roman"/>
          <w:noProof/>
          <w:color w:val="0000FF"/>
          <w:sz w:val="24"/>
          <w:szCs w:val="24"/>
          <w:lang w:eastAsia="cs-CZ"/>
        </w:rPr>
        <w:drawing>
          <wp:inline distT="0" distB="0" distL="0" distR="0">
            <wp:extent cx="3291840" cy="2476500"/>
            <wp:effectExtent l="19050" t="0" r="3810" b="0"/>
            <wp:docPr id="15" name="obrázek 2" descr="Dágoba Jethawanaramaya v Anurádhapuř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ágoba Jethawanaramaya v Anurádhapuře">
                      <a:hlinkClick r:id="rId8"/>
                    </pic:cNvPr>
                    <pic:cNvPicPr>
                      <a:picLocks noChangeAspect="1" noChangeArrowheads="1"/>
                    </pic:cNvPicPr>
                  </pic:nvPicPr>
                  <pic:blipFill>
                    <a:blip r:embed="rId9"/>
                    <a:srcRect/>
                    <a:stretch>
                      <a:fillRect/>
                    </a:stretch>
                  </pic:blipFill>
                  <pic:spPr bwMode="auto">
                    <a:xfrm>
                      <a:off x="0" y="0"/>
                      <a:ext cx="3291840" cy="2476500"/>
                    </a:xfrm>
                    <a:prstGeom prst="rect">
                      <a:avLst/>
                    </a:prstGeom>
                    <a:noFill/>
                    <a:ln w="9525">
                      <a:noFill/>
                      <a:miter lim="800000"/>
                      <a:headEnd/>
                      <a:tailEnd/>
                    </a:ln>
                  </pic:spPr>
                </pic:pic>
              </a:graphicData>
            </a:graphic>
          </wp:inline>
        </w:drawing>
      </w:r>
    </w:p>
    <w:p w:rsidR="007F4908" w:rsidRPr="005627DB" w:rsidRDefault="007F4908" w:rsidP="007F4908">
      <w:pPr>
        <w:spacing w:after="0" w:line="240" w:lineRule="auto"/>
        <w:rPr>
          <w:rFonts w:ascii="Times New Roman" w:eastAsia="Times New Roman" w:hAnsi="Times New Roman" w:cs="Times New Roman"/>
          <w:sz w:val="24"/>
          <w:szCs w:val="24"/>
          <w:lang w:eastAsia="cs-CZ"/>
        </w:rPr>
      </w:pPr>
      <w:proofErr w:type="spellStart"/>
      <w:r w:rsidRPr="005627DB">
        <w:rPr>
          <w:rFonts w:ascii="Times New Roman" w:eastAsia="Times New Roman" w:hAnsi="Times New Roman" w:cs="Times New Roman"/>
          <w:color w:val="0000FF"/>
          <w:sz w:val="24"/>
          <w:szCs w:val="24"/>
          <w:u w:val="single"/>
          <w:lang w:eastAsia="cs-CZ"/>
        </w:rPr>
        <w:t>Dágoba</w:t>
      </w:r>
      <w:proofErr w:type="spellEnd"/>
      <w:r w:rsidRPr="005627DB">
        <w:rPr>
          <w:rFonts w:ascii="Times New Roman" w:eastAsia="Times New Roman" w:hAnsi="Times New Roman" w:cs="Times New Roman"/>
          <w:color w:val="0000FF"/>
          <w:sz w:val="24"/>
          <w:szCs w:val="24"/>
          <w:u w:val="single"/>
          <w:lang w:eastAsia="cs-CZ"/>
        </w:rPr>
        <w:t xml:space="preserve"> </w:t>
      </w:r>
      <w:proofErr w:type="spellStart"/>
      <w:r w:rsidRPr="005627DB">
        <w:rPr>
          <w:rFonts w:ascii="Times New Roman" w:eastAsia="Times New Roman" w:hAnsi="Times New Roman" w:cs="Times New Roman"/>
          <w:color w:val="0000FF"/>
          <w:sz w:val="24"/>
          <w:szCs w:val="24"/>
          <w:u w:val="single"/>
          <w:lang w:eastAsia="cs-CZ"/>
        </w:rPr>
        <w:t>Jethawanaramaya</w:t>
      </w:r>
      <w:proofErr w:type="spellEnd"/>
      <w:r w:rsidRPr="005627DB">
        <w:rPr>
          <w:rFonts w:ascii="Times New Roman" w:eastAsia="Times New Roman" w:hAnsi="Times New Roman" w:cs="Times New Roman"/>
          <w:color w:val="0000FF"/>
          <w:sz w:val="24"/>
          <w:szCs w:val="24"/>
          <w:u w:val="single"/>
          <w:lang w:eastAsia="cs-CZ"/>
        </w:rPr>
        <w:t xml:space="preserve"> v </w:t>
      </w:r>
      <w:proofErr w:type="spellStart"/>
      <w:r w:rsidRPr="005627DB">
        <w:rPr>
          <w:rFonts w:ascii="Times New Roman" w:eastAsia="Times New Roman" w:hAnsi="Times New Roman" w:cs="Times New Roman"/>
          <w:color w:val="0000FF"/>
          <w:sz w:val="24"/>
          <w:szCs w:val="24"/>
          <w:u w:val="single"/>
          <w:lang w:eastAsia="cs-CZ"/>
        </w:rPr>
        <w:t>Anurádhapuře</w:t>
      </w:r>
      <w:proofErr w:type="spellEnd"/>
    </w:p>
    <w:p w:rsidR="007F4908" w:rsidRPr="005627DB" w:rsidRDefault="007F4908" w:rsidP="007F4908">
      <w:pPr>
        <w:spacing w:after="0" w:line="240" w:lineRule="auto"/>
        <w:rPr>
          <w:rFonts w:ascii="Times New Roman" w:eastAsia="Times New Roman" w:hAnsi="Times New Roman" w:cs="Times New Roman"/>
          <w:sz w:val="24"/>
          <w:szCs w:val="24"/>
          <w:lang w:eastAsia="cs-CZ"/>
        </w:rPr>
      </w:pPr>
      <w:r w:rsidRPr="005627DB">
        <w:rPr>
          <w:rFonts w:ascii="Times New Roman" w:eastAsia="Times New Roman" w:hAnsi="Times New Roman" w:cs="Times New Roman"/>
          <w:sz w:val="24"/>
          <w:szCs w:val="24"/>
          <w:lang w:eastAsia="cs-CZ"/>
        </w:rPr>
        <w:fldChar w:fldCharType="end"/>
      </w:r>
    </w:p>
    <w:p w:rsidR="007F4908" w:rsidRPr="005627DB" w:rsidRDefault="007F4908" w:rsidP="007F4908">
      <w:pPr>
        <w:spacing w:before="100" w:beforeAutospacing="1" w:after="100" w:afterAutospacing="1" w:line="240" w:lineRule="auto"/>
        <w:rPr>
          <w:rFonts w:ascii="Times New Roman" w:eastAsia="Times New Roman" w:hAnsi="Times New Roman" w:cs="Times New Roman"/>
          <w:sz w:val="24"/>
          <w:szCs w:val="24"/>
          <w:lang w:eastAsia="cs-CZ"/>
        </w:rPr>
      </w:pPr>
      <w:proofErr w:type="spellStart"/>
      <w:r w:rsidRPr="005627DB">
        <w:rPr>
          <w:rFonts w:ascii="Times New Roman" w:eastAsia="Times New Roman" w:hAnsi="Times New Roman" w:cs="Times New Roman"/>
          <w:sz w:val="24"/>
          <w:szCs w:val="24"/>
          <w:lang w:eastAsia="cs-CZ"/>
        </w:rPr>
        <w:t>Siddhārta</w:t>
      </w:r>
      <w:proofErr w:type="spellEnd"/>
      <w:r w:rsidRPr="005627DB">
        <w:rPr>
          <w:rFonts w:ascii="Times New Roman" w:eastAsia="Times New Roman" w:hAnsi="Times New Roman" w:cs="Times New Roman"/>
          <w:sz w:val="24"/>
          <w:szCs w:val="24"/>
          <w:lang w:eastAsia="cs-CZ"/>
        </w:rPr>
        <w:t xml:space="preserve"> </w:t>
      </w:r>
      <w:proofErr w:type="spellStart"/>
      <w:r w:rsidRPr="005627DB">
        <w:rPr>
          <w:rFonts w:ascii="Times New Roman" w:eastAsia="Times New Roman" w:hAnsi="Times New Roman" w:cs="Times New Roman"/>
          <w:sz w:val="24"/>
          <w:szCs w:val="24"/>
          <w:lang w:eastAsia="cs-CZ"/>
        </w:rPr>
        <w:t>Gautama</w:t>
      </w:r>
      <w:proofErr w:type="spellEnd"/>
      <w:r w:rsidRPr="005627DB">
        <w:rPr>
          <w:rFonts w:ascii="Times New Roman" w:eastAsia="Times New Roman" w:hAnsi="Times New Roman" w:cs="Times New Roman"/>
          <w:sz w:val="24"/>
          <w:szCs w:val="24"/>
          <w:lang w:eastAsia="cs-CZ"/>
        </w:rPr>
        <w:t xml:space="preserve"> shledal, že existuje nekonečný koloběh životů, smrtí a následných zrození, kdy dobré či zlé skutky (karma) mají své následky v příštím životě. Tento koloběh plný </w:t>
      </w:r>
      <w:r w:rsidRPr="005627DB">
        <w:rPr>
          <w:rFonts w:ascii="Times New Roman" w:eastAsia="Times New Roman" w:hAnsi="Times New Roman" w:cs="Times New Roman"/>
          <w:sz w:val="24"/>
          <w:szCs w:val="24"/>
          <w:lang w:eastAsia="cs-CZ"/>
        </w:rPr>
        <w:lastRenderedPageBreak/>
        <w:t xml:space="preserve">utrpení je možné opustit a osvobodit se, když člověk pozná pravdu, vzdá se své touhy po pomíjivých věcech a dosáhne tak osvícení (nirvány). V tomto okamžiku sám </w:t>
      </w:r>
      <w:r w:rsidRPr="005627DB">
        <w:rPr>
          <w:rFonts w:ascii="Times New Roman" w:eastAsia="Times New Roman" w:hAnsi="Times New Roman" w:cs="Times New Roman"/>
          <w:b/>
          <w:bCs/>
          <w:sz w:val="24"/>
          <w:szCs w:val="24"/>
          <w:lang w:eastAsia="cs-CZ"/>
        </w:rPr>
        <w:t>dosáhl osvícení</w:t>
      </w:r>
      <w:r w:rsidRPr="005627DB">
        <w:rPr>
          <w:rFonts w:ascii="Times New Roman" w:eastAsia="Times New Roman" w:hAnsi="Times New Roman" w:cs="Times New Roman"/>
          <w:sz w:val="24"/>
          <w:szCs w:val="24"/>
          <w:lang w:eastAsia="cs-CZ"/>
        </w:rPr>
        <w:t xml:space="preserve">, přestal být </w:t>
      </w:r>
      <w:proofErr w:type="spellStart"/>
      <w:r w:rsidRPr="005627DB">
        <w:rPr>
          <w:rFonts w:ascii="Times New Roman" w:eastAsia="Times New Roman" w:hAnsi="Times New Roman" w:cs="Times New Roman"/>
          <w:sz w:val="24"/>
          <w:szCs w:val="24"/>
          <w:lang w:eastAsia="cs-CZ"/>
        </w:rPr>
        <w:t>Siddhārtou</w:t>
      </w:r>
      <w:proofErr w:type="spellEnd"/>
      <w:r w:rsidRPr="005627DB">
        <w:rPr>
          <w:rFonts w:ascii="Times New Roman" w:eastAsia="Times New Roman" w:hAnsi="Times New Roman" w:cs="Times New Roman"/>
          <w:sz w:val="24"/>
          <w:szCs w:val="24"/>
          <w:lang w:eastAsia="cs-CZ"/>
        </w:rPr>
        <w:t xml:space="preserve"> </w:t>
      </w:r>
      <w:proofErr w:type="spellStart"/>
      <w:r w:rsidRPr="005627DB">
        <w:rPr>
          <w:rFonts w:ascii="Times New Roman" w:eastAsia="Times New Roman" w:hAnsi="Times New Roman" w:cs="Times New Roman"/>
          <w:sz w:val="24"/>
          <w:szCs w:val="24"/>
          <w:lang w:eastAsia="cs-CZ"/>
        </w:rPr>
        <w:t>Gautamou</w:t>
      </w:r>
      <w:proofErr w:type="spellEnd"/>
      <w:r w:rsidRPr="005627DB">
        <w:rPr>
          <w:rFonts w:ascii="Times New Roman" w:eastAsia="Times New Roman" w:hAnsi="Times New Roman" w:cs="Times New Roman"/>
          <w:sz w:val="24"/>
          <w:szCs w:val="24"/>
          <w:lang w:eastAsia="cs-CZ"/>
        </w:rPr>
        <w:t xml:space="preserve"> a </w:t>
      </w:r>
      <w:r w:rsidRPr="005627DB">
        <w:rPr>
          <w:rFonts w:ascii="Times New Roman" w:eastAsia="Times New Roman" w:hAnsi="Times New Roman" w:cs="Times New Roman"/>
          <w:b/>
          <w:bCs/>
          <w:sz w:val="24"/>
          <w:szCs w:val="24"/>
          <w:lang w:eastAsia="cs-CZ"/>
        </w:rPr>
        <w:t>stal se Buddhou</w:t>
      </w:r>
      <w:r w:rsidRPr="005627DB">
        <w:rPr>
          <w:rFonts w:ascii="Times New Roman" w:eastAsia="Times New Roman" w:hAnsi="Times New Roman" w:cs="Times New Roman"/>
          <w:sz w:val="24"/>
          <w:szCs w:val="24"/>
          <w:lang w:eastAsia="cs-CZ"/>
        </w:rPr>
        <w:t>. Jižní výběžek posvátného stromu byl údajně v roce 249 př. </w:t>
      </w:r>
      <w:proofErr w:type="spellStart"/>
      <w:r w:rsidRPr="005627DB">
        <w:rPr>
          <w:rFonts w:ascii="Times New Roman" w:eastAsia="Times New Roman" w:hAnsi="Times New Roman" w:cs="Times New Roman"/>
          <w:sz w:val="24"/>
          <w:szCs w:val="24"/>
          <w:lang w:eastAsia="cs-CZ"/>
        </w:rPr>
        <w:t>Kr</w:t>
      </w:r>
      <w:proofErr w:type="spellEnd"/>
      <w:r w:rsidRPr="005627DB">
        <w:rPr>
          <w:rFonts w:ascii="Times New Roman" w:eastAsia="Times New Roman" w:hAnsi="Times New Roman" w:cs="Times New Roman"/>
          <w:sz w:val="24"/>
          <w:szCs w:val="24"/>
          <w:lang w:eastAsia="cs-CZ"/>
        </w:rPr>
        <w:t xml:space="preserve">. zasazen na Srí </w:t>
      </w:r>
      <w:proofErr w:type="spellStart"/>
      <w:r w:rsidRPr="005627DB">
        <w:rPr>
          <w:rFonts w:ascii="Times New Roman" w:eastAsia="Times New Roman" w:hAnsi="Times New Roman" w:cs="Times New Roman"/>
          <w:sz w:val="24"/>
          <w:szCs w:val="24"/>
          <w:lang w:eastAsia="cs-CZ"/>
        </w:rPr>
        <w:t>Lance</w:t>
      </w:r>
      <w:proofErr w:type="spellEnd"/>
      <w:r w:rsidRPr="005627DB">
        <w:rPr>
          <w:rFonts w:ascii="Times New Roman" w:eastAsia="Times New Roman" w:hAnsi="Times New Roman" w:cs="Times New Roman"/>
          <w:sz w:val="24"/>
          <w:szCs w:val="24"/>
          <w:lang w:eastAsia="cs-CZ"/>
        </w:rPr>
        <w:t xml:space="preserve"> v </w:t>
      </w:r>
      <w:proofErr w:type="spellStart"/>
      <w:r w:rsidRPr="005627DB">
        <w:rPr>
          <w:rFonts w:ascii="Times New Roman" w:eastAsia="Times New Roman" w:hAnsi="Times New Roman" w:cs="Times New Roman"/>
          <w:sz w:val="24"/>
          <w:szCs w:val="24"/>
          <w:lang w:eastAsia="cs-CZ"/>
        </w:rPr>
        <w:fldChar w:fldCharType="begin"/>
      </w:r>
      <w:r w:rsidRPr="005627DB">
        <w:rPr>
          <w:rFonts w:ascii="Times New Roman" w:eastAsia="Times New Roman" w:hAnsi="Times New Roman" w:cs="Times New Roman"/>
          <w:sz w:val="24"/>
          <w:szCs w:val="24"/>
          <w:lang w:eastAsia="cs-CZ"/>
        </w:rPr>
        <w:instrText xml:space="preserve"> HYPERLINK "https://www.mundo.cz/sri-lanka/anuradhapura" </w:instrText>
      </w:r>
      <w:r w:rsidRPr="005627DB">
        <w:rPr>
          <w:rFonts w:ascii="Times New Roman" w:eastAsia="Times New Roman" w:hAnsi="Times New Roman" w:cs="Times New Roman"/>
          <w:sz w:val="24"/>
          <w:szCs w:val="24"/>
          <w:lang w:eastAsia="cs-CZ"/>
        </w:rPr>
        <w:fldChar w:fldCharType="separate"/>
      </w:r>
      <w:r w:rsidRPr="005627DB">
        <w:rPr>
          <w:rFonts w:ascii="Times New Roman" w:eastAsia="Times New Roman" w:hAnsi="Times New Roman" w:cs="Times New Roman"/>
          <w:color w:val="0000FF"/>
          <w:sz w:val="24"/>
          <w:szCs w:val="24"/>
          <w:u w:val="single"/>
          <w:lang w:eastAsia="cs-CZ"/>
        </w:rPr>
        <w:t>Anurádhapuře</w:t>
      </w:r>
      <w:proofErr w:type="spellEnd"/>
      <w:r w:rsidRPr="005627DB">
        <w:rPr>
          <w:rFonts w:ascii="Times New Roman" w:eastAsia="Times New Roman" w:hAnsi="Times New Roman" w:cs="Times New Roman"/>
          <w:sz w:val="24"/>
          <w:szCs w:val="24"/>
          <w:lang w:eastAsia="cs-CZ"/>
        </w:rPr>
        <w:fldChar w:fldCharType="end"/>
      </w:r>
      <w:r w:rsidRPr="005627DB">
        <w:rPr>
          <w:rFonts w:ascii="Times New Roman" w:eastAsia="Times New Roman" w:hAnsi="Times New Roman" w:cs="Times New Roman"/>
          <w:sz w:val="24"/>
          <w:szCs w:val="24"/>
          <w:lang w:eastAsia="cs-CZ"/>
        </w:rPr>
        <w:t xml:space="preserve">, kde roste strom zvaný </w:t>
      </w:r>
      <w:proofErr w:type="spellStart"/>
      <w:r w:rsidRPr="005627DB">
        <w:rPr>
          <w:rFonts w:ascii="Times New Roman" w:eastAsia="Times New Roman" w:hAnsi="Times New Roman" w:cs="Times New Roman"/>
          <w:sz w:val="24"/>
          <w:szCs w:val="24"/>
          <w:lang w:eastAsia="cs-CZ"/>
        </w:rPr>
        <w:t>Jaya</w:t>
      </w:r>
      <w:proofErr w:type="spellEnd"/>
      <w:r w:rsidRPr="005627DB">
        <w:rPr>
          <w:rFonts w:ascii="Times New Roman" w:eastAsia="Times New Roman" w:hAnsi="Times New Roman" w:cs="Times New Roman"/>
          <w:sz w:val="24"/>
          <w:szCs w:val="24"/>
          <w:lang w:eastAsia="cs-CZ"/>
        </w:rPr>
        <w:t xml:space="preserve"> </w:t>
      </w:r>
      <w:proofErr w:type="spellStart"/>
      <w:r w:rsidRPr="005627DB">
        <w:rPr>
          <w:rFonts w:ascii="Times New Roman" w:eastAsia="Times New Roman" w:hAnsi="Times New Roman" w:cs="Times New Roman"/>
          <w:sz w:val="24"/>
          <w:szCs w:val="24"/>
          <w:lang w:eastAsia="cs-CZ"/>
        </w:rPr>
        <w:t>Sri</w:t>
      </w:r>
      <w:proofErr w:type="spellEnd"/>
      <w:r w:rsidRPr="005627DB">
        <w:rPr>
          <w:rFonts w:ascii="Times New Roman" w:eastAsia="Times New Roman" w:hAnsi="Times New Roman" w:cs="Times New Roman"/>
          <w:sz w:val="24"/>
          <w:szCs w:val="24"/>
          <w:lang w:eastAsia="cs-CZ"/>
        </w:rPr>
        <w:t xml:space="preserve"> </w:t>
      </w:r>
      <w:proofErr w:type="spellStart"/>
      <w:r w:rsidRPr="005627DB">
        <w:rPr>
          <w:rFonts w:ascii="Times New Roman" w:eastAsia="Times New Roman" w:hAnsi="Times New Roman" w:cs="Times New Roman"/>
          <w:sz w:val="24"/>
          <w:szCs w:val="24"/>
          <w:lang w:eastAsia="cs-CZ"/>
        </w:rPr>
        <w:t>Maha</w:t>
      </w:r>
      <w:proofErr w:type="spellEnd"/>
      <w:r w:rsidRPr="005627DB">
        <w:rPr>
          <w:rFonts w:ascii="Times New Roman" w:eastAsia="Times New Roman" w:hAnsi="Times New Roman" w:cs="Times New Roman"/>
          <w:sz w:val="24"/>
          <w:szCs w:val="24"/>
          <w:lang w:eastAsia="cs-CZ"/>
        </w:rPr>
        <w:t xml:space="preserve"> </w:t>
      </w:r>
      <w:proofErr w:type="spellStart"/>
      <w:r w:rsidRPr="005627DB">
        <w:rPr>
          <w:rFonts w:ascii="Times New Roman" w:eastAsia="Times New Roman" w:hAnsi="Times New Roman" w:cs="Times New Roman"/>
          <w:sz w:val="24"/>
          <w:szCs w:val="24"/>
          <w:lang w:eastAsia="cs-CZ"/>
        </w:rPr>
        <w:t>Bodhi</w:t>
      </w:r>
      <w:proofErr w:type="spellEnd"/>
      <w:r w:rsidRPr="005627DB">
        <w:rPr>
          <w:rFonts w:ascii="Times New Roman" w:eastAsia="Times New Roman" w:hAnsi="Times New Roman" w:cs="Times New Roman"/>
          <w:sz w:val="24"/>
          <w:szCs w:val="24"/>
          <w:lang w:eastAsia="cs-CZ"/>
        </w:rPr>
        <w:t xml:space="preserve"> dodnes, a je tak nejstarším stromem na světě se známým datem vysazení.</w:t>
      </w:r>
    </w:p>
    <w:p w:rsidR="007F4908" w:rsidRPr="005627DB" w:rsidRDefault="007F4908" w:rsidP="007F4908">
      <w:pPr>
        <w:spacing w:before="100" w:beforeAutospacing="1" w:after="100" w:afterAutospacing="1" w:line="240" w:lineRule="auto"/>
        <w:rPr>
          <w:rFonts w:ascii="Times New Roman" w:eastAsia="Times New Roman" w:hAnsi="Times New Roman" w:cs="Times New Roman"/>
          <w:sz w:val="24"/>
          <w:szCs w:val="24"/>
          <w:lang w:eastAsia="cs-CZ"/>
        </w:rPr>
      </w:pPr>
      <w:r w:rsidRPr="005627DB">
        <w:rPr>
          <w:rFonts w:ascii="Times New Roman" w:eastAsia="Times New Roman" w:hAnsi="Times New Roman" w:cs="Times New Roman"/>
          <w:sz w:val="24"/>
          <w:szCs w:val="24"/>
          <w:lang w:eastAsia="cs-CZ"/>
        </w:rPr>
        <w:t>Zbytek svého života strávil Buddha cestováním po severovýchodní Indii a </w:t>
      </w:r>
      <w:r w:rsidRPr="005627DB">
        <w:rPr>
          <w:rFonts w:ascii="Times New Roman" w:eastAsia="Times New Roman" w:hAnsi="Times New Roman" w:cs="Times New Roman"/>
          <w:b/>
          <w:bCs/>
          <w:sz w:val="24"/>
          <w:szCs w:val="24"/>
          <w:lang w:eastAsia="cs-CZ"/>
        </w:rPr>
        <w:t>kázáním svého učení</w:t>
      </w:r>
      <w:r w:rsidRPr="005627DB">
        <w:rPr>
          <w:rFonts w:ascii="Times New Roman" w:eastAsia="Times New Roman" w:hAnsi="Times New Roman" w:cs="Times New Roman"/>
          <w:sz w:val="24"/>
          <w:szCs w:val="24"/>
          <w:lang w:eastAsia="cs-CZ"/>
        </w:rPr>
        <w:t xml:space="preserve">. Podle tradice poprvé veřejně promluvil ke svým bývalým asketickým druhům ve městě </w:t>
      </w:r>
      <w:proofErr w:type="spellStart"/>
      <w:r w:rsidRPr="005627DB">
        <w:rPr>
          <w:rFonts w:ascii="Times New Roman" w:eastAsia="Times New Roman" w:hAnsi="Times New Roman" w:cs="Times New Roman"/>
          <w:b/>
          <w:bCs/>
          <w:sz w:val="24"/>
          <w:szCs w:val="24"/>
          <w:lang w:eastAsia="cs-CZ"/>
        </w:rPr>
        <w:t>Sárnáthu</w:t>
      </w:r>
      <w:proofErr w:type="spellEnd"/>
      <w:r w:rsidRPr="005627DB">
        <w:rPr>
          <w:rFonts w:ascii="Times New Roman" w:eastAsia="Times New Roman" w:hAnsi="Times New Roman" w:cs="Times New Roman"/>
          <w:sz w:val="24"/>
          <w:szCs w:val="24"/>
          <w:lang w:eastAsia="cs-CZ"/>
        </w:rPr>
        <w:t xml:space="preserve"> (nedaleko dnešního </w:t>
      </w:r>
      <w:hyperlink r:id="rId10" w:history="1">
        <w:proofErr w:type="spellStart"/>
        <w:r w:rsidRPr="005627DB">
          <w:rPr>
            <w:rFonts w:ascii="Times New Roman" w:eastAsia="Times New Roman" w:hAnsi="Times New Roman" w:cs="Times New Roman"/>
            <w:color w:val="0000FF"/>
            <w:sz w:val="24"/>
            <w:szCs w:val="24"/>
            <w:u w:val="single"/>
            <w:lang w:eastAsia="cs-CZ"/>
          </w:rPr>
          <w:t>Váránásí</w:t>
        </w:r>
        <w:proofErr w:type="spellEnd"/>
      </w:hyperlink>
      <w:r w:rsidRPr="005627DB">
        <w:rPr>
          <w:rFonts w:ascii="Times New Roman" w:eastAsia="Times New Roman" w:hAnsi="Times New Roman" w:cs="Times New Roman"/>
          <w:sz w:val="24"/>
          <w:szCs w:val="24"/>
          <w:lang w:eastAsia="cs-CZ"/>
        </w:rPr>
        <w:t xml:space="preserve">). Jeho první posluchači rychle pochopili a sami se stali osvícenými. Buddha založil </w:t>
      </w:r>
      <w:r w:rsidRPr="005627DB">
        <w:rPr>
          <w:rFonts w:ascii="Times New Roman" w:eastAsia="Times New Roman" w:hAnsi="Times New Roman" w:cs="Times New Roman"/>
          <w:b/>
          <w:bCs/>
          <w:sz w:val="24"/>
          <w:szCs w:val="24"/>
          <w:lang w:eastAsia="cs-CZ"/>
        </w:rPr>
        <w:t>mnišský řád (</w:t>
      </w:r>
      <w:proofErr w:type="spellStart"/>
      <w:r w:rsidRPr="005627DB">
        <w:rPr>
          <w:rFonts w:ascii="Times New Roman" w:eastAsia="Times New Roman" w:hAnsi="Times New Roman" w:cs="Times New Roman"/>
          <w:b/>
          <w:bCs/>
          <w:sz w:val="24"/>
          <w:szCs w:val="24"/>
          <w:lang w:eastAsia="cs-CZ"/>
        </w:rPr>
        <w:t>sangha</w:t>
      </w:r>
      <w:proofErr w:type="spellEnd"/>
      <w:r w:rsidRPr="005627DB">
        <w:rPr>
          <w:rFonts w:ascii="Times New Roman" w:eastAsia="Times New Roman" w:hAnsi="Times New Roman" w:cs="Times New Roman"/>
          <w:b/>
          <w:bCs/>
          <w:sz w:val="24"/>
          <w:szCs w:val="24"/>
          <w:lang w:eastAsia="cs-CZ"/>
        </w:rPr>
        <w:t>)</w:t>
      </w:r>
      <w:r w:rsidRPr="005627DB">
        <w:rPr>
          <w:rFonts w:ascii="Times New Roman" w:eastAsia="Times New Roman" w:hAnsi="Times New Roman" w:cs="Times New Roman"/>
          <w:sz w:val="24"/>
          <w:szCs w:val="24"/>
          <w:lang w:eastAsia="cs-CZ"/>
        </w:rPr>
        <w:t xml:space="preserve"> a jeho učení se začalo rychle šířit. Zemřel ve věku 80 let ve městě </w:t>
      </w:r>
      <w:proofErr w:type="spellStart"/>
      <w:r w:rsidRPr="005627DB">
        <w:rPr>
          <w:rFonts w:ascii="Times New Roman" w:eastAsia="Times New Roman" w:hAnsi="Times New Roman" w:cs="Times New Roman"/>
          <w:sz w:val="24"/>
          <w:szCs w:val="24"/>
          <w:lang w:eastAsia="cs-CZ"/>
        </w:rPr>
        <w:t>Kušinagar</w:t>
      </w:r>
      <w:proofErr w:type="spellEnd"/>
      <w:r w:rsidRPr="005627DB">
        <w:rPr>
          <w:rFonts w:ascii="Times New Roman" w:eastAsia="Times New Roman" w:hAnsi="Times New Roman" w:cs="Times New Roman"/>
          <w:sz w:val="24"/>
          <w:szCs w:val="24"/>
          <w:lang w:eastAsia="cs-CZ"/>
        </w:rPr>
        <w:t>.</w:t>
      </w:r>
    </w:p>
    <w:p w:rsidR="007F4908" w:rsidRPr="005627DB" w:rsidRDefault="007F4908" w:rsidP="007F4908">
      <w:pPr>
        <w:spacing w:before="100" w:beforeAutospacing="1" w:after="100" w:afterAutospacing="1" w:line="240" w:lineRule="auto"/>
        <w:jc w:val="both"/>
        <w:outlineLvl w:val="1"/>
        <w:rPr>
          <w:rFonts w:ascii="Times New Roman" w:eastAsia="Times New Roman" w:hAnsi="Times New Roman" w:cs="Times New Roman"/>
          <w:b/>
          <w:bCs/>
          <w:sz w:val="36"/>
          <w:szCs w:val="36"/>
          <w:lang w:eastAsia="cs-CZ"/>
        </w:rPr>
      </w:pPr>
      <w:r w:rsidRPr="005627DB">
        <w:rPr>
          <w:rFonts w:ascii="Times New Roman" w:eastAsia="Times New Roman" w:hAnsi="Times New Roman" w:cs="Times New Roman"/>
          <w:b/>
          <w:bCs/>
          <w:sz w:val="36"/>
          <w:szCs w:val="36"/>
          <w:lang w:eastAsia="cs-CZ"/>
        </w:rPr>
        <w:t>Buddhistická víra a učení</w:t>
      </w:r>
    </w:p>
    <w:p w:rsidR="007F4908" w:rsidRPr="005627DB" w:rsidRDefault="007F4908" w:rsidP="007F4908">
      <w:pPr>
        <w:spacing w:before="100" w:beforeAutospacing="1" w:after="100" w:afterAutospacing="1" w:line="240" w:lineRule="auto"/>
        <w:jc w:val="both"/>
        <w:rPr>
          <w:rFonts w:ascii="Times New Roman" w:eastAsia="Times New Roman" w:hAnsi="Times New Roman" w:cs="Times New Roman"/>
          <w:sz w:val="24"/>
          <w:szCs w:val="24"/>
          <w:lang w:eastAsia="cs-CZ"/>
        </w:rPr>
      </w:pPr>
      <w:r w:rsidRPr="005627DB">
        <w:rPr>
          <w:rFonts w:ascii="Times New Roman" w:eastAsia="Times New Roman" w:hAnsi="Times New Roman" w:cs="Times New Roman"/>
          <w:sz w:val="24"/>
          <w:szCs w:val="24"/>
          <w:lang w:eastAsia="cs-CZ"/>
        </w:rPr>
        <w:t xml:space="preserve">Buddhovo učení, souhrnně nazývané </w:t>
      </w:r>
      <w:r w:rsidRPr="005627DB">
        <w:rPr>
          <w:rFonts w:ascii="Times New Roman" w:eastAsia="Times New Roman" w:hAnsi="Times New Roman" w:cs="Times New Roman"/>
          <w:b/>
          <w:bCs/>
          <w:sz w:val="24"/>
          <w:szCs w:val="24"/>
          <w:lang w:eastAsia="cs-CZ"/>
        </w:rPr>
        <w:t>dharma</w:t>
      </w:r>
      <w:r w:rsidRPr="005627DB">
        <w:rPr>
          <w:rFonts w:ascii="Times New Roman" w:eastAsia="Times New Roman" w:hAnsi="Times New Roman" w:cs="Times New Roman"/>
          <w:sz w:val="24"/>
          <w:szCs w:val="24"/>
          <w:lang w:eastAsia="cs-CZ"/>
        </w:rPr>
        <w:t>, bylo několik století po jeho smrti tradováno pouze ústně. Teprve v 1. století př. </w:t>
      </w:r>
      <w:proofErr w:type="spellStart"/>
      <w:r w:rsidRPr="005627DB">
        <w:rPr>
          <w:rFonts w:ascii="Times New Roman" w:eastAsia="Times New Roman" w:hAnsi="Times New Roman" w:cs="Times New Roman"/>
          <w:sz w:val="24"/>
          <w:szCs w:val="24"/>
          <w:lang w:eastAsia="cs-CZ"/>
        </w:rPr>
        <w:t>Kr</w:t>
      </w:r>
      <w:proofErr w:type="spellEnd"/>
      <w:r w:rsidRPr="005627DB">
        <w:rPr>
          <w:rFonts w:ascii="Times New Roman" w:eastAsia="Times New Roman" w:hAnsi="Times New Roman" w:cs="Times New Roman"/>
          <w:sz w:val="24"/>
          <w:szCs w:val="24"/>
          <w:lang w:eastAsia="cs-CZ"/>
        </w:rPr>
        <w:t xml:space="preserve">. vznikly na </w:t>
      </w:r>
      <w:hyperlink r:id="rId11" w:history="1">
        <w:r w:rsidRPr="005627DB">
          <w:rPr>
            <w:rFonts w:ascii="Times New Roman" w:eastAsia="Times New Roman" w:hAnsi="Times New Roman" w:cs="Times New Roman"/>
            <w:color w:val="0000FF"/>
            <w:sz w:val="24"/>
            <w:szCs w:val="24"/>
            <w:u w:val="single"/>
            <w:lang w:eastAsia="cs-CZ"/>
          </w:rPr>
          <w:t xml:space="preserve">Srí </w:t>
        </w:r>
        <w:proofErr w:type="spellStart"/>
        <w:r w:rsidRPr="005627DB">
          <w:rPr>
            <w:rFonts w:ascii="Times New Roman" w:eastAsia="Times New Roman" w:hAnsi="Times New Roman" w:cs="Times New Roman"/>
            <w:color w:val="0000FF"/>
            <w:sz w:val="24"/>
            <w:szCs w:val="24"/>
            <w:u w:val="single"/>
            <w:lang w:eastAsia="cs-CZ"/>
          </w:rPr>
          <w:t>Lance</w:t>
        </w:r>
        <w:proofErr w:type="spellEnd"/>
      </w:hyperlink>
      <w:r w:rsidRPr="005627DB">
        <w:rPr>
          <w:rFonts w:ascii="Times New Roman" w:eastAsia="Times New Roman" w:hAnsi="Times New Roman" w:cs="Times New Roman"/>
          <w:sz w:val="24"/>
          <w:szCs w:val="24"/>
          <w:lang w:eastAsia="cs-CZ"/>
        </w:rPr>
        <w:t xml:space="preserve"> ve skalním klášteře </w:t>
      </w:r>
      <w:proofErr w:type="spellStart"/>
      <w:r w:rsidRPr="005627DB">
        <w:rPr>
          <w:rFonts w:ascii="Times New Roman" w:eastAsia="Times New Roman" w:hAnsi="Times New Roman" w:cs="Times New Roman"/>
          <w:sz w:val="24"/>
          <w:szCs w:val="24"/>
          <w:lang w:eastAsia="cs-CZ"/>
        </w:rPr>
        <w:t>Alu</w:t>
      </w:r>
      <w:proofErr w:type="spellEnd"/>
      <w:r w:rsidRPr="005627DB">
        <w:rPr>
          <w:rFonts w:ascii="Times New Roman" w:eastAsia="Times New Roman" w:hAnsi="Times New Roman" w:cs="Times New Roman"/>
          <w:sz w:val="24"/>
          <w:szCs w:val="24"/>
          <w:lang w:eastAsia="cs-CZ"/>
        </w:rPr>
        <w:t xml:space="preserve"> </w:t>
      </w:r>
      <w:proofErr w:type="spellStart"/>
      <w:r w:rsidRPr="005627DB">
        <w:rPr>
          <w:rFonts w:ascii="Times New Roman" w:eastAsia="Times New Roman" w:hAnsi="Times New Roman" w:cs="Times New Roman"/>
          <w:sz w:val="24"/>
          <w:szCs w:val="24"/>
          <w:lang w:eastAsia="cs-CZ"/>
        </w:rPr>
        <w:t>Vihara</w:t>
      </w:r>
      <w:proofErr w:type="spellEnd"/>
      <w:r w:rsidRPr="005627DB">
        <w:rPr>
          <w:rFonts w:ascii="Times New Roman" w:eastAsia="Times New Roman" w:hAnsi="Times New Roman" w:cs="Times New Roman"/>
          <w:sz w:val="24"/>
          <w:szCs w:val="24"/>
          <w:lang w:eastAsia="cs-CZ"/>
        </w:rPr>
        <w:t xml:space="preserve"> první písemné texty buddhismu, tzv. </w:t>
      </w:r>
      <w:proofErr w:type="spellStart"/>
      <w:r w:rsidRPr="005627DB">
        <w:rPr>
          <w:rFonts w:ascii="Times New Roman" w:eastAsia="Times New Roman" w:hAnsi="Times New Roman" w:cs="Times New Roman"/>
          <w:b/>
          <w:bCs/>
          <w:sz w:val="24"/>
          <w:szCs w:val="24"/>
          <w:lang w:eastAsia="cs-CZ"/>
        </w:rPr>
        <w:t>Pálijský</w:t>
      </w:r>
      <w:proofErr w:type="spellEnd"/>
      <w:r w:rsidRPr="005627DB">
        <w:rPr>
          <w:rFonts w:ascii="Times New Roman" w:eastAsia="Times New Roman" w:hAnsi="Times New Roman" w:cs="Times New Roman"/>
          <w:b/>
          <w:bCs/>
          <w:sz w:val="24"/>
          <w:szCs w:val="24"/>
          <w:lang w:eastAsia="cs-CZ"/>
        </w:rPr>
        <w:t xml:space="preserve"> kánon</w:t>
      </w:r>
      <w:r w:rsidRPr="005627DB">
        <w:rPr>
          <w:rFonts w:ascii="Times New Roman" w:eastAsia="Times New Roman" w:hAnsi="Times New Roman" w:cs="Times New Roman"/>
          <w:sz w:val="24"/>
          <w:szCs w:val="24"/>
          <w:lang w:eastAsia="cs-CZ"/>
        </w:rPr>
        <w:t xml:space="preserve"> v jazyce </w:t>
      </w:r>
      <w:proofErr w:type="spellStart"/>
      <w:r w:rsidRPr="005627DB">
        <w:rPr>
          <w:rFonts w:ascii="Times New Roman" w:eastAsia="Times New Roman" w:hAnsi="Times New Roman" w:cs="Times New Roman"/>
          <w:sz w:val="24"/>
          <w:szCs w:val="24"/>
          <w:lang w:eastAsia="cs-CZ"/>
        </w:rPr>
        <w:t>páli</w:t>
      </w:r>
      <w:proofErr w:type="spellEnd"/>
      <w:r w:rsidRPr="005627DB">
        <w:rPr>
          <w:rFonts w:ascii="Times New Roman" w:eastAsia="Times New Roman" w:hAnsi="Times New Roman" w:cs="Times New Roman"/>
          <w:sz w:val="24"/>
          <w:szCs w:val="24"/>
          <w:lang w:eastAsia="cs-CZ"/>
        </w:rPr>
        <w:t>.</w:t>
      </w:r>
    </w:p>
    <w:p w:rsidR="007F4908" w:rsidRPr="005627DB" w:rsidRDefault="007F4908" w:rsidP="007F4908">
      <w:pPr>
        <w:tabs>
          <w:tab w:val="left" w:pos="5532"/>
        </w:tabs>
        <w:spacing w:before="100" w:beforeAutospacing="1" w:after="100" w:afterAutospacing="1" w:line="240" w:lineRule="auto"/>
        <w:jc w:val="both"/>
        <w:outlineLvl w:val="2"/>
        <w:rPr>
          <w:rFonts w:ascii="Times New Roman" w:eastAsia="Times New Roman" w:hAnsi="Times New Roman" w:cs="Times New Roman"/>
          <w:b/>
          <w:bCs/>
          <w:sz w:val="27"/>
          <w:szCs w:val="27"/>
          <w:lang w:eastAsia="cs-CZ"/>
        </w:rPr>
      </w:pPr>
      <w:r w:rsidRPr="005627DB">
        <w:rPr>
          <w:rFonts w:ascii="Times New Roman" w:eastAsia="Times New Roman" w:hAnsi="Times New Roman" w:cs="Times New Roman"/>
          <w:b/>
          <w:bCs/>
          <w:sz w:val="27"/>
          <w:szCs w:val="27"/>
          <w:lang w:eastAsia="cs-CZ"/>
        </w:rPr>
        <w:t>Čtyři vznešené pravdy</w:t>
      </w:r>
      <w:r>
        <w:rPr>
          <w:rFonts w:ascii="Times New Roman" w:eastAsia="Times New Roman" w:hAnsi="Times New Roman" w:cs="Times New Roman"/>
          <w:b/>
          <w:bCs/>
          <w:sz w:val="27"/>
          <w:szCs w:val="27"/>
          <w:lang w:eastAsia="cs-CZ"/>
        </w:rPr>
        <w:tab/>
      </w:r>
    </w:p>
    <w:p w:rsidR="007F4908" w:rsidRPr="005627DB" w:rsidRDefault="007F4908" w:rsidP="007F4908">
      <w:pPr>
        <w:spacing w:before="100" w:beforeAutospacing="1" w:after="100" w:afterAutospacing="1" w:line="240" w:lineRule="auto"/>
        <w:jc w:val="both"/>
        <w:rPr>
          <w:rFonts w:ascii="Times New Roman" w:eastAsia="Times New Roman" w:hAnsi="Times New Roman" w:cs="Times New Roman"/>
          <w:sz w:val="24"/>
          <w:szCs w:val="24"/>
          <w:lang w:eastAsia="cs-CZ"/>
        </w:rPr>
      </w:pPr>
      <w:r w:rsidRPr="005627DB">
        <w:rPr>
          <w:rFonts w:ascii="Times New Roman" w:eastAsia="Times New Roman" w:hAnsi="Times New Roman" w:cs="Times New Roman"/>
          <w:sz w:val="24"/>
          <w:szCs w:val="24"/>
          <w:lang w:eastAsia="cs-CZ"/>
        </w:rPr>
        <w:t>Základem víry buddhistů jsou tzv. čtyři ušlechtilé pravdy. Zjednodušeně se dají formulovat takto:</w:t>
      </w:r>
    </w:p>
    <w:p w:rsidR="007F4908" w:rsidRPr="005627DB" w:rsidRDefault="007F4908" w:rsidP="007F4908">
      <w:pPr>
        <w:spacing w:before="100" w:beforeAutospacing="1" w:after="100" w:afterAutospacing="1" w:line="240" w:lineRule="auto"/>
        <w:jc w:val="both"/>
        <w:rPr>
          <w:rFonts w:ascii="Times New Roman" w:eastAsia="Times New Roman" w:hAnsi="Times New Roman" w:cs="Times New Roman"/>
          <w:sz w:val="24"/>
          <w:szCs w:val="24"/>
          <w:lang w:eastAsia="cs-CZ"/>
        </w:rPr>
      </w:pPr>
      <w:r w:rsidRPr="005627DB">
        <w:rPr>
          <w:rFonts w:ascii="Times New Roman" w:eastAsia="Times New Roman" w:hAnsi="Times New Roman" w:cs="Times New Roman"/>
          <w:b/>
          <w:bCs/>
          <w:sz w:val="24"/>
          <w:szCs w:val="24"/>
          <w:lang w:eastAsia="cs-CZ"/>
        </w:rPr>
        <w:t>Pravda o utrpení (</w:t>
      </w:r>
      <w:proofErr w:type="spellStart"/>
      <w:r w:rsidRPr="005627DB">
        <w:rPr>
          <w:rFonts w:ascii="Times New Roman" w:eastAsia="Times New Roman" w:hAnsi="Times New Roman" w:cs="Times New Roman"/>
          <w:b/>
          <w:bCs/>
          <w:sz w:val="24"/>
          <w:szCs w:val="24"/>
          <w:lang w:eastAsia="cs-CZ"/>
        </w:rPr>
        <w:t>dukkha</w:t>
      </w:r>
      <w:proofErr w:type="spellEnd"/>
      <w:r w:rsidRPr="005627DB">
        <w:rPr>
          <w:rFonts w:ascii="Times New Roman" w:eastAsia="Times New Roman" w:hAnsi="Times New Roman" w:cs="Times New Roman"/>
          <w:b/>
          <w:bCs/>
          <w:sz w:val="24"/>
          <w:szCs w:val="24"/>
          <w:lang w:eastAsia="cs-CZ"/>
        </w:rPr>
        <w:t>)</w:t>
      </w:r>
      <w:r w:rsidRPr="005627DB">
        <w:rPr>
          <w:rFonts w:ascii="Times New Roman" w:eastAsia="Times New Roman" w:hAnsi="Times New Roman" w:cs="Times New Roman"/>
          <w:sz w:val="24"/>
          <w:szCs w:val="24"/>
          <w:lang w:eastAsia="cs-CZ"/>
        </w:rPr>
        <w:t xml:space="preserve">. </w:t>
      </w:r>
      <w:r w:rsidRPr="005627DB">
        <w:rPr>
          <w:rFonts w:ascii="Times New Roman" w:eastAsia="Times New Roman" w:hAnsi="Times New Roman" w:cs="Times New Roman"/>
          <w:b/>
          <w:bCs/>
          <w:sz w:val="24"/>
          <w:szCs w:val="24"/>
          <w:lang w:eastAsia="cs-CZ"/>
        </w:rPr>
        <w:t>Život přináší utrpení</w:t>
      </w:r>
      <w:r w:rsidRPr="005627DB">
        <w:rPr>
          <w:rFonts w:ascii="Times New Roman" w:eastAsia="Times New Roman" w:hAnsi="Times New Roman" w:cs="Times New Roman"/>
          <w:sz w:val="24"/>
          <w:szCs w:val="24"/>
          <w:lang w:eastAsia="cs-CZ"/>
        </w:rPr>
        <w:t>, strasti, úzkost, nespokojenost. Věci v životě jsou neuspokojivé – fyzické a psychické nemoci, stárnutí, smrt, bolest, nepohodlí, nesplněná přání… Všechno v životě je nestálé a stále se mění, proto nikdy nemůžeme dosáhnout trvalé spokojenosti.</w:t>
      </w:r>
    </w:p>
    <w:p w:rsidR="007F4908" w:rsidRPr="005627DB" w:rsidRDefault="007F4908" w:rsidP="007F4908">
      <w:pPr>
        <w:spacing w:before="100" w:beforeAutospacing="1" w:after="100" w:afterAutospacing="1" w:line="240" w:lineRule="auto"/>
        <w:jc w:val="both"/>
        <w:rPr>
          <w:rFonts w:ascii="Times New Roman" w:eastAsia="Times New Roman" w:hAnsi="Times New Roman" w:cs="Times New Roman"/>
          <w:sz w:val="24"/>
          <w:szCs w:val="24"/>
          <w:lang w:eastAsia="cs-CZ"/>
        </w:rPr>
      </w:pPr>
      <w:r w:rsidRPr="005627DB">
        <w:rPr>
          <w:rFonts w:ascii="Times New Roman" w:eastAsia="Times New Roman" w:hAnsi="Times New Roman" w:cs="Times New Roman"/>
          <w:b/>
          <w:bCs/>
          <w:sz w:val="24"/>
          <w:szCs w:val="24"/>
          <w:lang w:eastAsia="cs-CZ"/>
        </w:rPr>
        <w:t>Pravda o původu utrpení</w:t>
      </w:r>
      <w:r w:rsidRPr="005627DB">
        <w:rPr>
          <w:rFonts w:ascii="Times New Roman" w:eastAsia="Times New Roman" w:hAnsi="Times New Roman" w:cs="Times New Roman"/>
          <w:sz w:val="24"/>
          <w:szCs w:val="24"/>
          <w:lang w:eastAsia="cs-CZ"/>
        </w:rPr>
        <w:t xml:space="preserve">. </w:t>
      </w:r>
      <w:r w:rsidRPr="005627DB">
        <w:rPr>
          <w:rFonts w:ascii="Times New Roman" w:eastAsia="Times New Roman" w:hAnsi="Times New Roman" w:cs="Times New Roman"/>
          <w:b/>
          <w:bCs/>
          <w:sz w:val="24"/>
          <w:szCs w:val="24"/>
          <w:lang w:eastAsia="cs-CZ"/>
        </w:rPr>
        <w:t>Příčinou utrpení je žádostivost</w:t>
      </w:r>
      <w:r w:rsidRPr="005627DB">
        <w:rPr>
          <w:rFonts w:ascii="Times New Roman" w:eastAsia="Times New Roman" w:hAnsi="Times New Roman" w:cs="Times New Roman"/>
          <w:sz w:val="24"/>
          <w:szCs w:val="24"/>
          <w:lang w:eastAsia="cs-CZ"/>
        </w:rPr>
        <w:t xml:space="preserve"> (touha, bažení po něčem), hledání potěšení v pomíjivých věcech, např. ve smyslových rozkoších. V hlubším pojetí je příčinou utrpení naše </w:t>
      </w:r>
      <w:r w:rsidRPr="005627DB">
        <w:rPr>
          <w:rFonts w:ascii="Times New Roman" w:eastAsia="Times New Roman" w:hAnsi="Times New Roman" w:cs="Times New Roman"/>
          <w:b/>
          <w:bCs/>
          <w:sz w:val="24"/>
          <w:szCs w:val="24"/>
          <w:lang w:eastAsia="cs-CZ"/>
        </w:rPr>
        <w:t>neznalost</w:t>
      </w:r>
      <w:r w:rsidRPr="005627DB">
        <w:rPr>
          <w:rFonts w:ascii="Times New Roman" w:eastAsia="Times New Roman" w:hAnsi="Times New Roman" w:cs="Times New Roman"/>
          <w:sz w:val="24"/>
          <w:szCs w:val="24"/>
          <w:lang w:eastAsia="cs-CZ"/>
        </w:rPr>
        <w:t xml:space="preserve"> (</w:t>
      </w:r>
      <w:proofErr w:type="spellStart"/>
      <w:r w:rsidRPr="005627DB">
        <w:rPr>
          <w:rFonts w:ascii="Times New Roman" w:eastAsia="Times New Roman" w:hAnsi="Times New Roman" w:cs="Times New Roman"/>
          <w:sz w:val="24"/>
          <w:szCs w:val="24"/>
          <w:lang w:eastAsia="cs-CZ"/>
        </w:rPr>
        <w:t>avijjá</w:t>
      </w:r>
      <w:proofErr w:type="spellEnd"/>
      <w:r w:rsidRPr="005627DB">
        <w:rPr>
          <w:rFonts w:ascii="Times New Roman" w:eastAsia="Times New Roman" w:hAnsi="Times New Roman" w:cs="Times New Roman"/>
          <w:sz w:val="24"/>
          <w:szCs w:val="24"/>
          <w:lang w:eastAsia="cs-CZ"/>
        </w:rPr>
        <w:t xml:space="preserve">, </w:t>
      </w:r>
      <w:proofErr w:type="spellStart"/>
      <w:r w:rsidRPr="005627DB">
        <w:rPr>
          <w:rFonts w:ascii="Times New Roman" w:eastAsia="Times New Roman" w:hAnsi="Times New Roman" w:cs="Times New Roman"/>
          <w:sz w:val="24"/>
          <w:szCs w:val="24"/>
          <w:lang w:eastAsia="cs-CZ"/>
        </w:rPr>
        <w:t>avidyá</w:t>
      </w:r>
      <w:proofErr w:type="spellEnd"/>
      <w:r w:rsidRPr="005627DB">
        <w:rPr>
          <w:rFonts w:ascii="Times New Roman" w:eastAsia="Times New Roman" w:hAnsi="Times New Roman" w:cs="Times New Roman"/>
          <w:sz w:val="24"/>
          <w:szCs w:val="24"/>
          <w:lang w:eastAsia="cs-CZ"/>
        </w:rPr>
        <w:t>) o pravé přirozenosti věcí. Nechápeme realitu, a proto toužíme po pomíjivých věcech.</w:t>
      </w:r>
    </w:p>
    <w:p w:rsidR="007F4908" w:rsidRPr="005627DB" w:rsidRDefault="007F4908" w:rsidP="007F4908">
      <w:pPr>
        <w:spacing w:before="100" w:beforeAutospacing="1" w:after="100" w:afterAutospacing="1" w:line="240" w:lineRule="auto"/>
        <w:jc w:val="both"/>
        <w:rPr>
          <w:rFonts w:ascii="Times New Roman" w:eastAsia="Times New Roman" w:hAnsi="Times New Roman" w:cs="Times New Roman"/>
          <w:sz w:val="24"/>
          <w:szCs w:val="24"/>
          <w:lang w:eastAsia="cs-CZ"/>
        </w:rPr>
      </w:pPr>
      <w:r w:rsidRPr="005627DB">
        <w:rPr>
          <w:rFonts w:ascii="Times New Roman" w:eastAsia="Times New Roman" w:hAnsi="Times New Roman" w:cs="Times New Roman"/>
          <w:b/>
          <w:bCs/>
          <w:sz w:val="24"/>
          <w:szCs w:val="24"/>
          <w:lang w:eastAsia="cs-CZ"/>
        </w:rPr>
        <w:t>Pravda o ukončení utrpení</w:t>
      </w:r>
      <w:r w:rsidRPr="005627DB">
        <w:rPr>
          <w:rFonts w:ascii="Times New Roman" w:eastAsia="Times New Roman" w:hAnsi="Times New Roman" w:cs="Times New Roman"/>
          <w:sz w:val="24"/>
          <w:szCs w:val="24"/>
          <w:lang w:eastAsia="cs-CZ"/>
        </w:rPr>
        <w:t xml:space="preserve">. </w:t>
      </w:r>
      <w:r w:rsidRPr="005627DB">
        <w:rPr>
          <w:rFonts w:ascii="Times New Roman" w:eastAsia="Times New Roman" w:hAnsi="Times New Roman" w:cs="Times New Roman"/>
          <w:b/>
          <w:bCs/>
          <w:sz w:val="24"/>
          <w:szCs w:val="24"/>
          <w:lang w:eastAsia="cs-CZ"/>
        </w:rPr>
        <w:t>Utrpení lze ukončit odstraněním žádostivosti</w:t>
      </w:r>
      <w:r w:rsidRPr="005627DB">
        <w:rPr>
          <w:rFonts w:ascii="Times New Roman" w:eastAsia="Times New Roman" w:hAnsi="Times New Roman" w:cs="Times New Roman"/>
          <w:sz w:val="24"/>
          <w:szCs w:val="24"/>
          <w:lang w:eastAsia="cs-CZ"/>
        </w:rPr>
        <w:t>. Člověk se musí osvobodit od lpění, zaslepenosti a nenávisti.</w:t>
      </w:r>
    </w:p>
    <w:p w:rsidR="007F4908" w:rsidRPr="005627DB" w:rsidRDefault="007F4908" w:rsidP="007F4908">
      <w:pPr>
        <w:spacing w:before="100" w:beforeAutospacing="1" w:after="100" w:afterAutospacing="1" w:line="240" w:lineRule="auto"/>
        <w:jc w:val="both"/>
        <w:rPr>
          <w:rFonts w:ascii="Times New Roman" w:eastAsia="Times New Roman" w:hAnsi="Times New Roman" w:cs="Times New Roman"/>
          <w:sz w:val="24"/>
          <w:szCs w:val="24"/>
          <w:lang w:eastAsia="cs-CZ"/>
        </w:rPr>
      </w:pPr>
      <w:r w:rsidRPr="005627DB">
        <w:rPr>
          <w:rFonts w:ascii="Times New Roman" w:eastAsia="Times New Roman" w:hAnsi="Times New Roman" w:cs="Times New Roman"/>
          <w:b/>
          <w:bCs/>
          <w:sz w:val="24"/>
          <w:szCs w:val="24"/>
          <w:lang w:eastAsia="cs-CZ"/>
        </w:rPr>
        <w:t>Pravda o cestě vedoucí k odstranění utrpení</w:t>
      </w:r>
      <w:r w:rsidRPr="005627DB">
        <w:rPr>
          <w:rFonts w:ascii="Times New Roman" w:eastAsia="Times New Roman" w:hAnsi="Times New Roman" w:cs="Times New Roman"/>
          <w:sz w:val="24"/>
          <w:szCs w:val="24"/>
          <w:lang w:eastAsia="cs-CZ"/>
        </w:rPr>
        <w:t xml:space="preserve">. Existuje prostředek k odstranění utrpení, tzv. </w:t>
      </w:r>
      <w:r w:rsidRPr="005627DB">
        <w:rPr>
          <w:rFonts w:ascii="Times New Roman" w:eastAsia="Times New Roman" w:hAnsi="Times New Roman" w:cs="Times New Roman"/>
          <w:b/>
          <w:bCs/>
          <w:sz w:val="24"/>
          <w:szCs w:val="24"/>
          <w:lang w:eastAsia="cs-CZ"/>
        </w:rPr>
        <w:t>ušlechtilá osmidílná stezka</w:t>
      </w:r>
      <w:r w:rsidRPr="005627DB">
        <w:rPr>
          <w:rFonts w:ascii="Times New Roman" w:eastAsia="Times New Roman" w:hAnsi="Times New Roman" w:cs="Times New Roman"/>
          <w:sz w:val="24"/>
          <w:szCs w:val="24"/>
          <w:lang w:eastAsia="cs-CZ"/>
        </w:rPr>
        <w:t xml:space="preserve">. Jedná se o osm jednoduchých pravidel </w:t>
      </w:r>
      <w:proofErr w:type="spellStart"/>
      <w:r w:rsidRPr="005627DB">
        <w:rPr>
          <w:rFonts w:ascii="Times New Roman" w:eastAsia="Times New Roman" w:hAnsi="Times New Roman" w:cs="Times New Roman"/>
          <w:sz w:val="24"/>
          <w:szCs w:val="24"/>
          <w:lang w:eastAsia="cs-CZ"/>
        </w:rPr>
        <w:t>nabádajících</w:t>
      </w:r>
      <w:proofErr w:type="spellEnd"/>
      <w:r w:rsidRPr="005627DB">
        <w:rPr>
          <w:rFonts w:ascii="Times New Roman" w:eastAsia="Times New Roman" w:hAnsi="Times New Roman" w:cs="Times New Roman"/>
          <w:sz w:val="24"/>
          <w:szCs w:val="24"/>
          <w:lang w:eastAsia="cs-CZ"/>
        </w:rPr>
        <w:t xml:space="preserve"> ke správnému způsobu života:</w:t>
      </w:r>
    </w:p>
    <w:p w:rsidR="007F4908" w:rsidRPr="005627DB" w:rsidRDefault="007F4908" w:rsidP="007F4908">
      <w:pPr>
        <w:numPr>
          <w:ilvl w:val="0"/>
          <w:numId w:val="36"/>
        </w:numPr>
        <w:spacing w:before="100" w:beforeAutospacing="1" w:after="100" w:afterAutospacing="1" w:line="240" w:lineRule="auto"/>
        <w:rPr>
          <w:rFonts w:ascii="Times New Roman" w:eastAsia="Times New Roman" w:hAnsi="Times New Roman" w:cs="Times New Roman"/>
          <w:sz w:val="24"/>
          <w:szCs w:val="24"/>
          <w:lang w:eastAsia="cs-CZ"/>
        </w:rPr>
      </w:pPr>
      <w:r w:rsidRPr="005627DB">
        <w:rPr>
          <w:rFonts w:ascii="Times New Roman" w:eastAsia="Times New Roman" w:hAnsi="Times New Roman" w:cs="Times New Roman"/>
          <w:sz w:val="24"/>
          <w:szCs w:val="24"/>
          <w:lang w:eastAsia="cs-CZ"/>
        </w:rPr>
        <w:t>správné chápání (pochopení reality takové, jaká je)</w:t>
      </w:r>
    </w:p>
    <w:p w:rsidR="007F4908" w:rsidRPr="005627DB" w:rsidRDefault="007F4908" w:rsidP="007F4908">
      <w:pPr>
        <w:numPr>
          <w:ilvl w:val="0"/>
          <w:numId w:val="36"/>
        </w:numPr>
        <w:spacing w:before="100" w:beforeAutospacing="1" w:after="100" w:afterAutospacing="1" w:line="240" w:lineRule="auto"/>
        <w:rPr>
          <w:rFonts w:ascii="Times New Roman" w:eastAsia="Times New Roman" w:hAnsi="Times New Roman" w:cs="Times New Roman"/>
          <w:sz w:val="24"/>
          <w:szCs w:val="24"/>
          <w:lang w:eastAsia="cs-CZ"/>
        </w:rPr>
      </w:pPr>
      <w:r w:rsidRPr="005627DB">
        <w:rPr>
          <w:rFonts w:ascii="Times New Roman" w:eastAsia="Times New Roman" w:hAnsi="Times New Roman" w:cs="Times New Roman"/>
          <w:sz w:val="24"/>
          <w:szCs w:val="24"/>
          <w:lang w:eastAsia="cs-CZ"/>
        </w:rPr>
        <w:t>správné záměry (zdržet se žádostivosti, nenávisti, zlovůle, krutosti)</w:t>
      </w:r>
    </w:p>
    <w:p w:rsidR="007F4908" w:rsidRPr="005627DB" w:rsidRDefault="007F4908" w:rsidP="007F4908">
      <w:pPr>
        <w:numPr>
          <w:ilvl w:val="0"/>
          <w:numId w:val="36"/>
        </w:numPr>
        <w:spacing w:before="100" w:beforeAutospacing="1" w:after="100" w:afterAutospacing="1" w:line="240" w:lineRule="auto"/>
        <w:rPr>
          <w:rFonts w:ascii="Times New Roman" w:eastAsia="Times New Roman" w:hAnsi="Times New Roman" w:cs="Times New Roman"/>
          <w:sz w:val="24"/>
          <w:szCs w:val="24"/>
          <w:lang w:eastAsia="cs-CZ"/>
        </w:rPr>
      </w:pPr>
      <w:r w:rsidRPr="005627DB">
        <w:rPr>
          <w:rFonts w:ascii="Times New Roman" w:eastAsia="Times New Roman" w:hAnsi="Times New Roman" w:cs="Times New Roman"/>
          <w:sz w:val="24"/>
          <w:szCs w:val="24"/>
          <w:lang w:eastAsia="cs-CZ"/>
        </w:rPr>
        <w:t>správné mluvení (mluvit pravdu, nepomlouvat, nemluvit naprázdno)</w:t>
      </w:r>
    </w:p>
    <w:p w:rsidR="007F4908" w:rsidRPr="005627DB" w:rsidRDefault="007F4908" w:rsidP="007F4908">
      <w:pPr>
        <w:numPr>
          <w:ilvl w:val="0"/>
          <w:numId w:val="36"/>
        </w:numPr>
        <w:spacing w:before="100" w:beforeAutospacing="1" w:after="100" w:afterAutospacing="1" w:line="240" w:lineRule="auto"/>
        <w:rPr>
          <w:rFonts w:ascii="Times New Roman" w:eastAsia="Times New Roman" w:hAnsi="Times New Roman" w:cs="Times New Roman"/>
          <w:sz w:val="24"/>
          <w:szCs w:val="24"/>
          <w:lang w:eastAsia="cs-CZ"/>
        </w:rPr>
      </w:pPr>
      <w:r w:rsidRPr="005627DB">
        <w:rPr>
          <w:rFonts w:ascii="Times New Roman" w:eastAsia="Times New Roman" w:hAnsi="Times New Roman" w:cs="Times New Roman"/>
          <w:sz w:val="24"/>
          <w:szCs w:val="24"/>
          <w:lang w:eastAsia="cs-CZ"/>
        </w:rPr>
        <w:t>správné jednání (nezabíjet, nekrást atd.)</w:t>
      </w:r>
    </w:p>
    <w:p w:rsidR="007F4908" w:rsidRPr="005627DB" w:rsidRDefault="007F4908" w:rsidP="007F4908">
      <w:pPr>
        <w:numPr>
          <w:ilvl w:val="0"/>
          <w:numId w:val="36"/>
        </w:numPr>
        <w:spacing w:before="100" w:beforeAutospacing="1" w:after="100" w:afterAutospacing="1" w:line="240" w:lineRule="auto"/>
        <w:rPr>
          <w:rFonts w:ascii="Times New Roman" w:eastAsia="Times New Roman" w:hAnsi="Times New Roman" w:cs="Times New Roman"/>
          <w:sz w:val="24"/>
          <w:szCs w:val="24"/>
          <w:lang w:eastAsia="cs-CZ"/>
        </w:rPr>
      </w:pPr>
      <w:r w:rsidRPr="005627DB">
        <w:rPr>
          <w:rFonts w:ascii="Times New Roman" w:eastAsia="Times New Roman" w:hAnsi="Times New Roman" w:cs="Times New Roman"/>
          <w:sz w:val="24"/>
          <w:szCs w:val="24"/>
          <w:lang w:eastAsia="cs-CZ"/>
        </w:rPr>
        <w:t>správné živobytí (nikomu neškodit při nabývání živobytí)</w:t>
      </w:r>
    </w:p>
    <w:p w:rsidR="007F4908" w:rsidRPr="005627DB" w:rsidRDefault="007F4908" w:rsidP="007F4908">
      <w:pPr>
        <w:numPr>
          <w:ilvl w:val="0"/>
          <w:numId w:val="36"/>
        </w:numPr>
        <w:spacing w:before="100" w:beforeAutospacing="1" w:after="100" w:afterAutospacing="1" w:line="240" w:lineRule="auto"/>
        <w:rPr>
          <w:rFonts w:ascii="Times New Roman" w:eastAsia="Times New Roman" w:hAnsi="Times New Roman" w:cs="Times New Roman"/>
          <w:sz w:val="24"/>
          <w:szCs w:val="24"/>
          <w:lang w:eastAsia="cs-CZ"/>
        </w:rPr>
      </w:pPr>
      <w:r w:rsidRPr="005627DB">
        <w:rPr>
          <w:rFonts w:ascii="Times New Roman" w:eastAsia="Times New Roman" w:hAnsi="Times New Roman" w:cs="Times New Roman"/>
          <w:sz w:val="24"/>
          <w:szCs w:val="24"/>
          <w:lang w:eastAsia="cs-CZ"/>
        </w:rPr>
        <w:t>správné snažení (upřímná snaha o zlepšování sebe sama)</w:t>
      </w:r>
    </w:p>
    <w:p w:rsidR="007F4908" w:rsidRPr="005627DB" w:rsidRDefault="007F4908" w:rsidP="007F4908">
      <w:pPr>
        <w:numPr>
          <w:ilvl w:val="0"/>
          <w:numId w:val="36"/>
        </w:numPr>
        <w:spacing w:before="100" w:beforeAutospacing="1" w:after="100" w:afterAutospacing="1" w:line="240" w:lineRule="auto"/>
        <w:rPr>
          <w:rFonts w:ascii="Times New Roman" w:eastAsia="Times New Roman" w:hAnsi="Times New Roman" w:cs="Times New Roman"/>
          <w:sz w:val="24"/>
          <w:szCs w:val="24"/>
          <w:lang w:eastAsia="cs-CZ"/>
        </w:rPr>
      </w:pPr>
      <w:r w:rsidRPr="005627DB">
        <w:rPr>
          <w:rFonts w:ascii="Times New Roman" w:eastAsia="Times New Roman" w:hAnsi="Times New Roman" w:cs="Times New Roman"/>
          <w:sz w:val="24"/>
          <w:szCs w:val="24"/>
          <w:lang w:eastAsia="cs-CZ"/>
        </w:rPr>
        <w:t>správné uvědomění</w:t>
      </w:r>
    </w:p>
    <w:p w:rsidR="007F4908" w:rsidRPr="005627DB" w:rsidRDefault="007F4908" w:rsidP="007F4908">
      <w:pPr>
        <w:numPr>
          <w:ilvl w:val="0"/>
          <w:numId w:val="36"/>
        </w:numPr>
        <w:spacing w:before="100" w:beforeAutospacing="1" w:after="100" w:afterAutospacing="1" w:line="240" w:lineRule="auto"/>
        <w:rPr>
          <w:rFonts w:ascii="Times New Roman" w:eastAsia="Times New Roman" w:hAnsi="Times New Roman" w:cs="Times New Roman"/>
          <w:sz w:val="24"/>
          <w:szCs w:val="24"/>
          <w:lang w:eastAsia="cs-CZ"/>
        </w:rPr>
      </w:pPr>
      <w:r w:rsidRPr="005627DB">
        <w:rPr>
          <w:rFonts w:ascii="Times New Roman" w:eastAsia="Times New Roman" w:hAnsi="Times New Roman" w:cs="Times New Roman"/>
          <w:sz w:val="24"/>
          <w:szCs w:val="24"/>
          <w:lang w:eastAsia="cs-CZ"/>
        </w:rPr>
        <w:t>správné soustředění (včetně umění meditace)</w:t>
      </w:r>
    </w:p>
    <w:p w:rsidR="007F4908" w:rsidRPr="005627DB" w:rsidRDefault="007F4908" w:rsidP="007F4908">
      <w:pPr>
        <w:spacing w:after="0" w:line="240" w:lineRule="auto"/>
        <w:rPr>
          <w:rFonts w:ascii="Times New Roman" w:eastAsia="Times New Roman" w:hAnsi="Times New Roman" w:cs="Times New Roman"/>
          <w:color w:val="0000FF"/>
          <w:sz w:val="24"/>
          <w:szCs w:val="24"/>
          <w:u w:val="single"/>
          <w:lang w:eastAsia="cs-CZ"/>
        </w:rPr>
      </w:pPr>
      <w:r w:rsidRPr="005627DB">
        <w:rPr>
          <w:rFonts w:ascii="Times New Roman" w:eastAsia="Times New Roman" w:hAnsi="Times New Roman" w:cs="Times New Roman"/>
          <w:sz w:val="24"/>
          <w:szCs w:val="24"/>
          <w:lang w:eastAsia="cs-CZ"/>
        </w:rPr>
        <w:lastRenderedPageBreak/>
        <w:fldChar w:fldCharType="begin"/>
      </w:r>
      <w:r w:rsidRPr="005627DB">
        <w:rPr>
          <w:rFonts w:ascii="Times New Roman" w:eastAsia="Times New Roman" w:hAnsi="Times New Roman" w:cs="Times New Roman"/>
          <w:sz w:val="24"/>
          <w:szCs w:val="24"/>
          <w:lang w:eastAsia="cs-CZ"/>
        </w:rPr>
        <w:instrText xml:space="preserve"> HYPERLINK "https://www.mundo.cz/foto/buddhovy-oci-provazi-cloveka-vsude" </w:instrText>
      </w:r>
      <w:r w:rsidRPr="005627DB">
        <w:rPr>
          <w:rFonts w:ascii="Times New Roman" w:eastAsia="Times New Roman" w:hAnsi="Times New Roman" w:cs="Times New Roman"/>
          <w:sz w:val="24"/>
          <w:szCs w:val="24"/>
          <w:lang w:eastAsia="cs-CZ"/>
        </w:rPr>
        <w:fldChar w:fldCharType="separate"/>
      </w:r>
    </w:p>
    <w:p w:rsidR="007F4908" w:rsidRPr="005627DB" w:rsidRDefault="007F4908" w:rsidP="007F4908">
      <w:pPr>
        <w:spacing w:after="0" w:line="240" w:lineRule="auto"/>
        <w:rPr>
          <w:rFonts w:ascii="Times New Roman" w:eastAsia="Times New Roman" w:hAnsi="Times New Roman" w:cs="Times New Roman"/>
          <w:color w:val="0000FF"/>
          <w:sz w:val="24"/>
          <w:szCs w:val="24"/>
          <w:u w:val="single"/>
          <w:lang w:eastAsia="cs-CZ"/>
        </w:rPr>
      </w:pPr>
      <w:r>
        <w:rPr>
          <w:rFonts w:ascii="Times New Roman" w:eastAsia="Times New Roman" w:hAnsi="Times New Roman" w:cs="Times New Roman"/>
          <w:noProof/>
          <w:color w:val="0000FF"/>
          <w:sz w:val="24"/>
          <w:szCs w:val="24"/>
          <w:lang w:eastAsia="cs-CZ"/>
        </w:rPr>
        <w:drawing>
          <wp:inline distT="0" distB="0" distL="0" distR="0">
            <wp:extent cx="3291840" cy="2476500"/>
            <wp:effectExtent l="19050" t="0" r="3810" b="0"/>
            <wp:docPr id="16" name="obrázek 3" descr="Buddhovy oči provází člověka všud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uddhovy oči provází člověka všude">
                      <a:hlinkClick r:id="rId12"/>
                    </pic:cNvPr>
                    <pic:cNvPicPr>
                      <a:picLocks noChangeAspect="1" noChangeArrowheads="1"/>
                    </pic:cNvPicPr>
                  </pic:nvPicPr>
                  <pic:blipFill>
                    <a:blip r:embed="rId13"/>
                    <a:srcRect/>
                    <a:stretch>
                      <a:fillRect/>
                    </a:stretch>
                  </pic:blipFill>
                  <pic:spPr bwMode="auto">
                    <a:xfrm>
                      <a:off x="0" y="0"/>
                      <a:ext cx="3291840" cy="2476500"/>
                    </a:xfrm>
                    <a:prstGeom prst="rect">
                      <a:avLst/>
                    </a:prstGeom>
                    <a:noFill/>
                    <a:ln w="9525">
                      <a:noFill/>
                      <a:miter lim="800000"/>
                      <a:headEnd/>
                      <a:tailEnd/>
                    </a:ln>
                  </pic:spPr>
                </pic:pic>
              </a:graphicData>
            </a:graphic>
          </wp:inline>
        </w:drawing>
      </w:r>
    </w:p>
    <w:p w:rsidR="007F4908" w:rsidRPr="005627DB" w:rsidRDefault="007F4908" w:rsidP="007F4908">
      <w:pPr>
        <w:spacing w:after="0" w:line="240" w:lineRule="auto"/>
        <w:rPr>
          <w:rFonts w:ascii="Times New Roman" w:eastAsia="Times New Roman" w:hAnsi="Times New Roman" w:cs="Times New Roman"/>
          <w:sz w:val="24"/>
          <w:szCs w:val="24"/>
          <w:lang w:eastAsia="cs-CZ"/>
        </w:rPr>
      </w:pPr>
      <w:r w:rsidRPr="005627DB">
        <w:rPr>
          <w:rFonts w:ascii="Times New Roman" w:eastAsia="Times New Roman" w:hAnsi="Times New Roman" w:cs="Times New Roman"/>
          <w:color w:val="0000FF"/>
          <w:sz w:val="24"/>
          <w:szCs w:val="24"/>
          <w:u w:val="single"/>
          <w:lang w:eastAsia="cs-CZ"/>
        </w:rPr>
        <w:t>Buddhovy oči provází člověka všude</w:t>
      </w:r>
    </w:p>
    <w:p w:rsidR="007F4908" w:rsidRPr="005627DB" w:rsidRDefault="007F4908" w:rsidP="007F4908">
      <w:pPr>
        <w:spacing w:after="0" w:line="240" w:lineRule="auto"/>
        <w:rPr>
          <w:rFonts w:ascii="Times New Roman" w:eastAsia="Times New Roman" w:hAnsi="Times New Roman" w:cs="Times New Roman"/>
          <w:sz w:val="24"/>
          <w:szCs w:val="24"/>
          <w:lang w:eastAsia="cs-CZ"/>
        </w:rPr>
      </w:pPr>
      <w:r w:rsidRPr="005627DB">
        <w:rPr>
          <w:rFonts w:ascii="Times New Roman" w:eastAsia="Times New Roman" w:hAnsi="Times New Roman" w:cs="Times New Roman"/>
          <w:sz w:val="24"/>
          <w:szCs w:val="24"/>
          <w:lang w:eastAsia="cs-CZ"/>
        </w:rPr>
        <w:fldChar w:fldCharType="end"/>
      </w:r>
    </w:p>
    <w:p w:rsidR="007F4908" w:rsidRPr="005627DB" w:rsidRDefault="007F4908" w:rsidP="007F4908">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5627DB">
        <w:rPr>
          <w:rFonts w:ascii="Times New Roman" w:eastAsia="Times New Roman" w:hAnsi="Times New Roman" w:cs="Times New Roman"/>
          <w:b/>
          <w:bCs/>
          <w:sz w:val="27"/>
          <w:szCs w:val="27"/>
          <w:lang w:eastAsia="cs-CZ"/>
        </w:rPr>
        <w:t>Koloběh života (</w:t>
      </w:r>
      <w:proofErr w:type="spellStart"/>
      <w:r w:rsidRPr="005627DB">
        <w:rPr>
          <w:rFonts w:ascii="Times New Roman" w:eastAsia="Times New Roman" w:hAnsi="Times New Roman" w:cs="Times New Roman"/>
          <w:b/>
          <w:bCs/>
          <w:sz w:val="27"/>
          <w:szCs w:val="27"/>
          <w:lang w:eastAsia="cs-CZ"/>
        </w:rPr>
        <w:t>samsára</w:t>
      </w:r>
      <w:proofErr w:type="spellEnd"/>
      <w:r w:rsidRPr="005627DB">
        <w:rPr>
          <w:rFonts w:ascii="Times New Roman" w:eastAsia="Times New Roman" w:hAnsi="Times New Roman" w:cs="Times New Roman"/>
          <w:b/>
          <w:bCs/>
          <w:sz w:val="27"/>
          <w:szCs w:val="27"/>
          <w:lang w:eastAsia="cs-CZ"/>
        </w:rPr>
        <w:t>)</w:t>
      </w:r>
    </w:p>
    <w:p w:rsidR="007F4908" w:rsidRPr="005627DB" w:rsidRDefault="007F4908" w:rsidP="007F4908">
      <w:pPr>
        <w:spacing w:before="100" w:beforeAutospacing="1" w:after="100" w:afterAutospacing="1" w:line="240" w:lineRule="auto"/>
        <w:rPr>
          <w:rFonts w:ascii="Times New Roman" w:eastAsia="Times New Roman" w:hAnsi="Times New Roman" w:cs="Times New Roman"/>
          <w:sz w:val="24"/>
          <w:szCs w:val="24"/>
          <w:lang w:eastAsia="cs-CZ"/>
        </w:rPr>
      </w:pPr>
      <w:r w:rsidRPr="005627DB">
        <w:rPr>
          <w:rFonts w:ascii="Times New Roman" w:eastAsia="Times New Roman" w:hAnsi="Times New Roman" w:cs="Times New Roman"/>
          <w:sz w:val="24"/>
          <w:szCs w:val="24"/>
          <w:lang w:eastAsia="cs-CZ"/>
        </w:rPr>
        <w:t xml:space="preserve">Všechny bytosti zažívají podle buddhismu </w:t>
      </w:r>
      <w:r w:rsidRPr="005627DB">
        <w:rPr>
          <w:rFonts w:ascii="Times New Roman" w:eastAsia="Times New Roman" w:hAnsi="Times New Roman" w:cs="Times New Roman"/>
          <w:b/>
          <w:bCs/>
          <w:sz w:val="24"/>
          <w:szCs w:val="24"/>
          <w:lang w:eastAsia="cs-CZ"/>
        </w:rPr>
        <w:t>nekonečný koloběh zrození, smrtí a znovuzrození (</w:t>
      </w:r>
      <w:proofErr w:type="spellStart"/>
      <w:r w:rsidRPr="005627DB">
        <w:rPr>
          <w:rFonts w:ascii="Times New Roman" w:eastAsia="Times New Roman" w:hAnsi="Times New Roman" w:cs="Times New Roman"/>
          <w:b/>
          <w:bCs/>
          <w:sz w:val="24"/>
          <w:szCs w:val="24"/>
          <w:lang w:eastAsia="cs-CZ"/>
        </w:rPr>
        <w:t>samsára</w:t>
      </w:r>
      <w:proofErr w:type="spellEnd"/>
      <w:r w:rsidRPr="005627DB">
        <w:rPr>
          <w:rFonts w:ascii="Times New Roman" w:eastAsia="Times New Roman" w:hAnsi="Times New Roman" w:cs="Times New Roman"/>
          <w:b/>
          <w:bCs/>
          <w:sz w:val="24"/>
          <w:szCs w:val="24"/>
          <w:lang w:eastAsia="cs-CZ"/>
        </w:rPr>
        <w:t>)</w:t>
      </w:r>
      <w:r w:rsidRPr="005627DB">
        <w:rPr>
          <w:rFonts w:ascii="Times New Roman" w:eastAsia="Times New Roman" w:hAnsi="Times New Roman" w:cs="Times New Roman"/>
          <w:sz w:val="24"/>
          <w:szCs w:val="24"/>
          <w:lang w:eastAsia="cs-CZ"/>
        </w:rPr>
        <w:t xml:space="preserve"> v různých podobách, jako zvířata, lidé, duchové či božstva, buď na zemi, nebo v některém z mnoha zemí a pekel. Všichni přitom zažívají utrpení, které má kořeny v neznalosti (</w:t>
      </w:r>
      <w:proofErr w:type="spellStart"/>
      <w:r w:rsidRPr="005627DB">
        <w:rPr>
          <w:rFonts w:ascii="Times New Roman" w:eastAsia="Times New Roman" w:hAnsi="Times New Roman" w:cs="Times New Roman"/>
          <w:sz w:val="24"/>
          <w:szCs w:val="24"/>
          <w:lang w:eastAsia="cs-CZ"/>
        </w:rPr>
        <w:t>avidya</w:t>
      </w:r>
      <w:proofErr w:type="spellEnd"/>
      <w:r w:rsidRPr="005627DB">
        <w:rPr>
          <w:rFonts w:ascii="Times New Roman" w:eastAsia="Times New Roman" w:hAnsi="Times New Roman" w:cs="Times New Roman"/>
          <w:sz w:val="24"/>
          <w:szCs w:val="24"/>
          <w:lang w:eastAsia="cs-CZ"/>
        </w:rPr>
        <w:t>) pravé podstaty věcí, která vede k žádostivosti (</w:t>
      </w:r>
      <w:proofErr w:type="spellStart"/>
      <w:r w:rsidRPr="005627DB">
        <w:rPr>
          <w:rFonts w:ascii="Times New Roman" w:eastAsia="Times New Roman" w:hAnsi="Times New Roman" w:cs="Times New Roman"/>
          <w:sz w:val="24"/>
          <w:szCs w:val="24"/>
          <w:lang w:eastAsia="cs-CZ"/>
        </w:rPr>
        <w:t>dukkha</w:t>
      </w:r>
      <w:proofErr w:type="spellEnd"/>
      <w:r w:rsidRPr="005627DB">
        <w:rPr>
          <w:rFonts w:ascii="Times New Roman" w:eastAsia="Times New Roman" w:hAnsi="Times New Roman" w:cs="Times New Roman"/>
          <w:sz w:val="24"/>
          <w:szCs w:val="24"/>
          <w:lang w:eastAsia="cs-CZ"/>
        </w:rPr>
        <w:t>).</w:t>
      </w:r>
    </w:p>
    <w:p w:rsidR="007F4908" w:rsidRPr="005627DB" w:rsidRDefault="007F4908" w:rsidP="007F4908">
      <w:pPr>
        <w:spacing w:before="100" w:beforeAutospacing="1" w:after="100" w:afterAutospacing="1" w:line="240" w:lineRule="auto"/>
        <w:rPr>
          <w:rFonts w:ascii="Times New Roman" w:eastAsia="Times New Roman" w:hAnsi="Times New Roman" w:cs="Times New Roman"/>
          <w:sz w:val="24"/>
          <w:szCs w:val="24"/>
          <w:lang w:eastAsia="cs-CZ"/>
        </w:rPr>
      </w:pPr>
      <w:r w:rsidRPr="005627DB">
        <w:rPr>
          <w:rFonts w:ascii="Times New Roman" w:eastAsia="Times New Roman" w:hAnsi="Times New Roman" w:cs="Times New Roman"/>
          <w:sz w:val="24"/>
          <w:szCs w:val="24"/>
          <w:lang w:eastAsia="cs-CZ"/>
        </w:rPr>
        <w:t xml:space="preserve">Síla, která </w:t>
      </w:r>
      <w:proofErr w:type="spellStart"/>
      <w:r w:rsidRPr="005627DB">
        <w:rPr>
          <w:rFonts w:ascii="Times New Roman" w:eastAsia="Times New Roman" w:hAnsi="Times New Roman" w:cs="Times New Roman"/>
          <w:sz w:val="24"/>
          <w:szCs w:val="24"/>
          <w:lang w:eastAsia="cs-CZ"/>
        </w:rPr>
        <w:t>samsáru</w:t>
      </w:r>
      <w:proofErr w:type="spellEnd"/>
      <w:r w:rsidRPr="005627DB">
        <w:rPr>
          <w:rFonts w:ascii="Times New Roman" w:eastAsia="Times New Roman" w:hAnsi="Times New Roman" w:cs="Times New Roman"/>
          <w:sz w:val="24"/>
          <w:szCs w:val="24"/>
          <w:lang w:eastAsia="cs-CZ"/>
        </w:rPr>
        <w:t xml:space="preserve"> pohání, se nazývá </w:t>
      </w:r>
      <w:r w:rsidRPr="005627DB">
        <w:rPr>
          <w:rFonts w:ascii="Times New Roman" w:eastAsia="Times New Roman" w:hAnsi="Times New Roman" w:cs="Times New Roman"/>
          <w:b/>
          <w:bCs/>
          <w:sz w:val="24"/>
          <w:szCs w:val="24"/>
          <w:lang w:eastAsia="cs-CZ"/>
        </w:rPr>
        <w:t>karma</w:t>
      </w:r>
      <w:r w:rsidRPr="005627DB">
        <w:rPr>
          <w:rFonts w:ascii="Times New Roman" w:eastAsia="Times New Roman" w:hAnsi="Times New Roman" w:cs="Times New Roman"/>
          <w:sz w:val="24"/>
          <w:szCs w:val="24"/>
          <w:lang w:eastAsia="cs-CZ"/>
        </w:rPr>
        <w:t>, jsou to naše činy, skutky, jednání. Každá karma má svůj následek. Dobré skutky a zásluhy vedou k tomu, že se jedinec může v příštím životě narodit ve vyšší formě duchovního řetězce, která přináší méně utrpení, např. jako božská bytost. I ta je ale smrtelná a v závislosti na své karmě může příště na „žebříčku“ zase klesnout. Zlé skutky mají opačné důsledky a člověk se kvůli nim může příště narodit jako zvíře nebo „hladový duch“, který trpí neukojitelným hladem, či dokonce do světa neustálého utrpení v pekle.</w:t>
      </w:r>
    </w:p>
    <w:p w:rsidR="007F4908" w:rsidRPr="005627DB" w:rsidRDefault="007F4908" w:rsidP="007F4908">
      <w:pPr>
        <w:spacing w:before="100" w:beforeAutospacing="1" w:after="100" w:afterAutospacing="1" w:line="240" w:lineRule="auto"/>
        <w:rPr>
          <w:rFonts w:ascii="Times New Roman" w:eastAsia="Times New Roman" w:hAnsi="Times New Roman" w:cs="Times New Roman"/>
          <w:sz w:val="24"/>
          <w:szCs w:val="24"/>
          <w:lang w:eastAsia="cs-CZ"/>
        </w:rPr>
      </w:pPr>
      <w:r w:rsidRPr="005627DB">
        <w:rPr>
          <w:rFonts w:ascii="Times New Roman" w:eastAsia="Times New Roman" w:hAnsi="Times New Roman" w:cs="Times New Roman"/>
          <w:sz w:val="24"/>
          <w:szCs w:val="24"/>
          <w:lang w:eastAsia="cs-CZ"/>
        </w:rPr>
        <w:t xml:space="preserve">Na rozdíl od křesťanství v buddhismu </w:t>
      </w:r>
      <w:r w:rsidRPr="005627DB">
        <w:rPr>
          <w:rFonts w:ascii="Times New Roman" w:eastAsia="Times New Roman" w:hAnsi="Times New Roman" w:cs="Times New Roman"/>
          <w:b/>
          <w:bCs/>
          <w:sz w:val="24"/>
          <w:szCs w:val="24"/>
          <w:lang w:eastAsia="cs-CZ"/>
        </w:rPr>
        <w:t>neexistuje žádná možnost spasení či odpuštění hříchů od Boha</w:t>
      </w:r>
      <w:r w:rsidRPr="005627DB">
        <w:rPr>
          <w:rFonts w:ascii="Times New Roman" w:eastAsia="Times New Roman" w:hAnsi="Times New Roman" w:cs="Times New Roman"/>
          <w:sz w:val="24"/>
          <w:szCs w:val="24"/>
          <w:lang w:eastAsia="cs-CZ"/>
        </w:rPr>
        <w:t xml:space="preserve">, tedy špatné karmy. Je to neosobní proces, který je součástí běhu světa, každá karma má vždy svůj následek. </w:t>
      </w:r>
      <w:r w:rsidRPr="005627DB">
        <w:rPr>
          <w:rFonts w:ascii="Times New Roman" w:eastAsia="Times New Roman" w:hAnsi="Times New Roman" w:cs="Times New Roman"/>
          <w:b/>
          <w:bCs/>
          <w:sz w:val="24"/>
          <w:szCs w:val="24"/>
          <w:lang w:eastAsia="cs-CZ"/>
        </w:rPr>
        <w:t>Jedinou možností, jak z tohoto nekonečného kolotoče vystoupit, je dosáhnout osvícení (nirvány)</w:t>
      </w:r>
      <w:r w:rsidRPr="005627DB">
        <w:rPr>
          <w:rFonts w:ascii="Times New Roman" w:eastAsia="Times New Roman" w:hAnsi="Times New Roman" w:cs="Times New Roman"/>
          <w:sz w:val="24"/>
          <w:szCs w:val="24"/>
          <w:lang w:eastAsia="cs-CZ"/>
        </w:rPr>
        <w:t xml:space="preserve">, jako se to povedlo </w:t>
      </w:r>
      <w:proofErr w:type="spellStart"/>
      <w:r w:rsidRPr="005627DB">
        <w:rPr>
          <w:rFonts w:ascii="Times New Roman" w:eastAsia="Times New Roman" w:hAnsi="Times New Roman" w:cs="Times New Roman"/>
          <w:sz w:val="24"/>
          <w:szCs w:val="24"/>
          <w:lang w:eastAsia="cs-CZ"/>
        </w:rPr>
        <w:t>Siddhártovi</w:t>
      </w:r>
      <w:proofErr w:type="spellEnd"/>
      <w:r w:rsidRPr="005627DB">
        <w:rPr>
          <w:rFonts w:ascii="Times New Roman" w:eastAsia="Times New Roman" w:hAnsi="Times New Roman" w:cs="Times New Roman"/>
          <w:sz w:val="24"/>
          <w:szCs w:val="24"/>
          <w:lang w:eastAsia="cs-CZ"/>
        </w:rPr>
        <w:t xml:space="preserve"> </w:t>
      </w:r>
      <w:proofErr w:type="spellStart"/>
      <w:r w:rsidRPr="005627DB">
        <w:rPr>
          <w:rFonts w:ascii="Times New Roman" w:eastAsia="Times New Roman" w:hAnsi="Times New Roman" w:cs="Times New Roman"/>
          <w:sz w:val="24"/>
          <w:szCs w:val="24"/>
          <w:lang w:eastAsia="cs-CZ"/>
        </w:rPr>
        <w:t>Gautámovi</w:t>
      </w:r>
      <w:proofErr w:type="spellEnd"/>
      <w:r w:rsidRPr="005627DB">
        <w:rPr>
          <w:rFonts w:ascii="Times New Roman" w:eastAsia="Times New Roman" w:hAnsi="Times New Roman" w:cs="Times New Roman"/>
          <w:sz w:val="24"/>
          <w:szCs w:val="24"/>
          <w:lang w:eastAsia="cs-CZ"/>
        </w:rPr>
        <w:t xml:space="preserve">. Vede k tomu již zmíněná ušlechtilá osmidílná stezka. Je to ale velmi dlouhá cesta, k dosažení nirvány je zapotřebí miliónů životů. Život v nebeských světech je pouze jakýmsi zpříjemněním </w:t>
      </w:r>
      <w:proofErr w:type="spellStart"/>
      <w:r w:rsidRPr="005627DB">
        <w:rPr>
          <w:rFonts w:ascii="Times New Roman" w:eastAsia="Times New Roman" w:hAnsi="Times New Roman" w:cs="Times New Roman"/>
          <w:sz w:val="24"/>
          <w:szCs w:val="24"/>
          <w:lang w:eastAsia="cs-CZ"/>
        </w:rPr>
        <w:t>samsáry</w:t>
      </w:r>
      <w:proofErr w:type="spellEnd"/>
      <w:r w:rsidRPr="005627DB">
        <w:rPr>
          <w:rFonts w:ascii="Times New Roman" w:eastAsia="Times New Roman" w:hAnsi="Times New Roman" w:cs="Times New Roman"/>
          <w:sz w:val="24"/>
          <w:szCs w:val="24"/>
          <w:lang w:eastAsia="cs-CZ"/>
        </w:rPr>
        <w:t>, ale není konečným cílem, tím je nirvána. Buddhismus dokonce hlásá, že nejvhodnější pro dosažení nirvány je lidský život, který tak považuje za velmi vzácný.</w:t>
      </w:r>
    </w:p>
    <w:p w:rsidR="007F4908" w:rsidRDefault="007F4908" w:rsidP="007F4908">
      <w:pPr>
        <w:pStyle w:val="Nadpis3"/>
      </w:pPr>
      <w:r>
        <w:t>Buddhové a </w:t>
      </w:r>
      <w:proofErr w:type="spellStart"/>
      <w:r>
        <w:t>bóddhisatvové</w:t>
      </w:r>
      <w:proofErr w:type="spellEnd"/>
    </w:p>
    <w:p w:rsidR="007F4908" w:rsidRDefault="007F4908" w:rsidP="007F4908">
      <w:pPr>
        <w:pStyle w:val="Normlnweb"/>
        <w:jc w:val="both"/>
      </w:pPr>
      <w:r>
        <w:t>Buddha je probuzená neboli osvícená bytost, která se zbavila utrpení a vymanila se z kruhu smrtí a znovuzrození (</w:t>
      </w:r>
      <w:proofErr w:type="spellStart"/>
      <w:r>
        <w:t>samsára</w:t>
      </w:r>
      <w:proofErr w:type="spellEnd"/>
      <w:r>
        <w:t xml:space="preserve">). Buddhisté </w:t>
      </w:r>
      <w:r>
        <w:rPr>
          <w:rStyle w:val="Siln"/>
        </w:rPr>
        <w:t xml:space="preserve">nepovažují </w:t>
      </w:r>
      <w:proofErr w:type="spellStart"/>
      <w:r>
        <w:rPr>
          <w:rStyle w:val="Siln"/>
        </w:rPr>
        <w:t>Siddhārtu</w:t>
      </w:r>
      <w:proofErr w:type="spellEnd"/>
      <w:r>
        <w:rPr>
          <w:rStyle w:val="Siln"/>
        </w:rPr>
        <w:t xml:space="preserve"> </w:t>
      </w:r>
      <w:proofErr w:type="spellStart"/>
      <w:r>
        <w:rPr>
          <w:rStyle w:val="Siln"/>
        </w:rPr>
        <w:t>Gautamu</w:t>
      </w:r>
      <w:proofErr w:type="spellEnd"/>
      <w:r>
        <w:rPr>
          <w:rStyle w:val="Siln"/>
        </w:rPr>
        <w:t xml:space="preserve"> za jediného Buddhu</w:t>
      </w:r>
      <w:r>
        <w:t xml:space="preserve">. Podle buddhistické tradice jich bylo více, ať už se jednalo o historické postavy nebo nebeské bytosti. Příštím Buddhou má být </w:t>
      </w:r>
      <w:proofErr w:type="spellStart"/>
      <w:r>
        <w:rPr>
          <w:rStyle w:val="Siln"/>
        </w:rPr>
        <w:t>Maitréja</w:t>
      </w:r>
      <w:proofErr w:type="spellEnd"/>
      <w:r>
        <w:t>. Nový Buddha se na tomto světě objeví vždy, když je učení (dharma) v pozemském světě zapomenuto a skončí tak éra předchozího Buddhy, což se podle buddhistů neustále opakuje.</w:t>
      </w:r>
    </w:p>
    <w:p w:rsidR="007F4908" w:rsidRDefault="007F4908" w:rsidP="007F4908">
      <w:pPr>
        <w:pStyle w:val="Normlnweb"/>
        <w:jc w:val="both"/>
      </w:pPr>
      <w:proofErr w:type="spellStart"/>
      <w:r>
        <w:rPr>
          <w:rStyle w:val="Siln"/>
        </w:rPr>
        <w:lastRenderedPageBreak/>
        <w:t>Bóddhisatva</w:t>
      </w:r>
      <w:proofErr w:type="spellEnd"/>
      <w:r>
        <w:t xml:space="preserve"> je někdo, kdo dosáhl stavu předcházejícího osvícení, ale motivován velkým soucitem k ostatním bytostem se rozhodne toto své osvobození odložit a pomáhat na této cestě ostatním. </w:t>
      </w:r>
      <w:proofErr w:type="spellStart"/>
      <w:r>
        <w:t>Bóddhisatvové</w:t>
      </w:r>
      <w:proofErr w:type="spellEnd"/>
      <w:r>
        <w:t xml:space="preserve"> jsou častým tématem buddhistického umění.</w:t>
      </w:r>
    </w:p>
    <w:p w:rsidR="007F4908" w:rsidRPr="005627DB" w:rsidRDefault="007F4908" w:rsidP="007F4908">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5627DB">
        <w:rPr>
          <w:rFonts w:ascii="Times New Roman" w:eastAsia="Times New Roman" w:hAnsi="Times New Roman" w:cs="Times New Roman"/>
          <w:b/>
          <w:bCs/>
          <w:sz w:val="36"/>
          <w:szCs w:val="36"/>
          <w:lang w:eastAsia="cs-CZ"/>
        </w:rPr>
        <w:t>Buddhistická víra v praxi</w:t>
      </w:r>
    </w:p>
    <w:p w:rsidR="007F4908" w:rsidRPr="005627DB" w:rsidRDefault="007F4908" w:rsidP="007F4908">
      <w:pPr>
        <w:spacing w:before="100" w:beforeAutospacing="1" w:after="100" w:afterAutospacing="1" w:line="240" w:lineRule="auto"/>
        <w:jc w:val="both"/>
        <w:rPr>
          <w:rFonts w:ascii="Times New Roman" w:eastAsia="Times New Roman" w:hAnsi="Times New Roman" w:cs="Times New Roman"/>
          <w:sz w:val="24"/>
          <w:szCs w:val="24"/>
          <w:lang w:eastAsia="cs-CZ"/>
        </w:rPr>
      </w:pPr>
      <w:r w:rsidRPr="005627DB">
        <w:rPr>
          <w:rFonts w:ascii="Times New Roman" w:eastAsia="Times New Roman" w:hAnsi="Times New Roman" w:cs="Times New Roman"/>
          <w:sz w:val="24"/>
          <w:szCs w:val="24"/>
          <w:lang w:eastAsia="cs-CZ"/>
        </w:rPr>
        <w:t xml:space="preserve">Základem buddhistické víry je </w:t>
      </w:r>
      <w:r w:rsidRPr="005627DB">
        <w:rPr>
          <w:rFonts w:ascii="Times New Roman" w:eastAsia="Times New Roman" w:hAnsi="Times New Roman" w:cs="Times New Roman"/>
          <w:b/>
          <w:bCs/>
          <w:sz w:val="24"/>
          <w:szCs w:val="24"/>
          <w:lang w:eastAsia="cs-CZ"/>
        </w:rPr>
        <w:t>oddanost třem klenotům</w:t>
      </w:r>
      <w:r w:rsidRPr="005627DB">
        <w:rPr>
          <w:rFonts w:ascii="Times New Roman" w:eastAsia="Times New Roman" w:hAnsi="Times New Roman" w:cs="Times New Roman"/>
          <w:sz w:val="24"/>
          <w:szCs w:val="24"/>
          <w:lang w:eastAsia="cs-CZ"/>
        </w:rPr>
        <w:t xml:space="preserve">, kterými jsou </w:t>
      </w:r>
      <w:proofErr w:type="spellStart"/>
      <w:r w:rsidRPr="005627DB">
        <w:rPr>
          <w:rFonts w:ascii="Times New Roman" w:eastAsia="Times New Roman" w:hAnsi="Times New Roman" w:cs="Times New Roman"/>
          <w:sz w:val="24"/>
          <w:szCs w:val="24"/>
          <w:lang w:eastAsia="cs-CZ"/>
        </w:rPr>
        <w:t>buddha</w:t>
      </w:r>
      <w:proofErr w:type="spellEnd"/>
      <w:r w:rsidRPr="005627DB">
        <w:rPr>
          <w:rFonts w:ascii="Times New Roman" w:eastAsia="Times New Roman" w:hAnsi="Times New Roman" w:cs="Times New Roman"/>
          <w:sz w:val="24"/>
          <w:szCs w:val="24"/>
          <w:lang w:eastAsia="cs-CZ"/>
        </w:rPr>
        <w:t>, dharma (buddhistické učení) a </w:t>
      </w:r>
      <w:proofErr w:type="spellStart"/>
      <w:r w:rsidRPr="005627DB">
        <w:rPr>
          <w:rFonts w:ascii="Times New Roman" w:eastAsia="Times New Roman" w:hAnsi="Times New Roman" w:cs="Times New Roman"/>
          <w:sz w:val="24"/>
          <w:szCs w:val="24"/>
          <w:lang w:eastAsia="cs-CZ"/>
        </w:rPr>
        <w:t>sangha</w:t>
      </w:r>
      <w:proofErr w:type="spellEnd"/>
      <w:r w:rsidRPr="005627DB">
        <w:rPr>
          <w:rFonts w:ascii="Times New Roman" w:eastAsia="Times New Roman" w:hAnsi="Times New Roman" w:cs="Times New Roman"/>
          <w:sz w:val="24"/>
          <w:szCs w:val="24"/>
          <w:lang w:eastAsia="cs-CZ"/>
        </w:rPr>
        <w:t xml:space="preserve"> (buddhistická komunita). Tato oddanost se v praxi projevuje nejrůznějšími spirituálními rituály, mezi které patří např. </w:t>
      </w:r>
      <w:r w:rsidRPr="005627DB">
        <w:rPr>
          <w:rFonts w:ascii="Times New Roman" w:eastAsia="Times New Roman" w:hAnsi="Times New Roman" w:cs="Times New Roman"/>
          <w:b/>
          <w:bCs/>
          <w:sz w:val="24"/>
          <w:szCs w:val="24"/>
          <w:lang w:eastAsia="cs-CZ"/>
        </w:rPr>
        <w:t>uklánění se</w:t>
      </w:r>
      <w:r w:rsidRPr="005627DB">
        <w:rPr>
          <w:rFonts w:ascii="Times New Roman" w:eastAsia="Times New Roman" w:hAnsi="Times New Roman" w:cs="Times New Roman"/>
          <w:sz w:val="24"/>
          <w:szCs w:val="24"/>
          <w:lang w:eastAsia="cs-CZ"/>
        </w:rPr>
        <w:t xml:space="preserve"> obrázkům Buddhy a v případě buddhistů větve </w:t>
      </w:r>
      <w:proofErr w:type="spellStart"/>
      <w:r w:rsidRPr="005627DB">
        <w:rPr>
          <w:rFonts w:ascii="Times New Roman" w:eastAsia="Times New Roman" w:hAnsi="Times New Roman" w:cs="Times New Roman"/>
          <w:sz w:val="24"/>
          <w:szCs w:val="24"/>
          <w:lang w:eastAsia="cs-CZ"/>
        </w:rPr>
        <w:t>Mahájána</w:t>
      </w:r>
      <w:proofErr w:type="spellEnd"/>
      <w:r w:rsidRPr="005627DB">
        <w:rPr>
          <w:rFonts w:ascii="Times New Roman" w:eastAsia="Times New Roman" w:hAnsi="Times New Roman" w:cs="Times New Roman"/>
          <w:sz w:val="24"/>
          <w:szCs w:val="24"/>
          <w:lang w:eastAsia="cs-CZ"/>
        </w:rPr>
        <w:t xml:space="preserve"> také obrázkům </w:t>
      </w:r>
      <w:proofErr w:type="spellStart"/>
      <w:r w:rsidRPr="005627DB">
        <w:rPr>
          <w:rFonts w:ascii="Times New Roman" w:eastAsia="Times New Roman" w:hAnsi="Times New Roman" w:cs="Times New Roman"/>
          <w:sz w:val="24"/>
          <w:szCs w:val="24"/>
          <w:lang w:eastAsia="cs-CZ"/>
        </w:rPr>
        <w:t>bóddhisatvů</w:t>
      </w:r>
      <w:proofErr w:type="spellEnd"/>
      <w:r w:rsidRPr="005627DB">
        <w:rPr>
          <w:rFonts w:ascii="Times New Roman" w:eastAsia="Times New Roman" w:hAnsi="Times New Roman" w:cs="Times New Roman"/>
          <w:sz w:val="24"/>
          <w:szCs w:val="24"/>
          <w:lang w:eastAsia="cs-CZ"/>
        </w:rPr>
        <w:t xml:space="preserve">, uklánět se je možné také mnichům. Dalším rituálem je </w:t>
      </w:r>
      <w:r w:rsidRPr="005627DB">
        <w:rPr>
          <w:rFonts w:ascii="Times New Roman" w:eastAsia="Times New Roman" w:hAnsi="Times New Roman" w:cs="Times New Roman"/>
          <w:b/>
          <w:bCs/>
          <w:sz w:val="24"/>
          <w:szCs w:val="24"/>
          <w:lang w:eastAsia="cs-CZ"/>
        </w:rPr>
        <w:t>přinášení obětí</w:t>
      </w:r>
      <w:r w:rsidRPr="005627DB">
        <w:rPr>
          <w:rFonts w:ascii="Times New Roman" w:eastAsia="Times New Roman" w:hAnsi="Times New Roman" w:cs="Times New Roman"/>
          <w:sz w:val="24"/>
          <w:szCs w:val="24"/>
          <w:lang w:eastAsia="cs-CZ"/>
        </w:rPr>
        <w:t xml:space="preserve"> k obrazům Buddhy, např. ve formě květin nebo kadidla. Všechny školy buddhismu také mají nějakou formu </w:t>
      </w:r>
      <w:r w:rsidRPr="005627DB">
        <w:rPr>
          <w:rFonts w:ascii="Times New Roman" w:eastAsia="Times New Roman" w:hAnsi="Times New Roman" w:cs="Times New Roman"/>
          <w:b/>
          <w:bCs/>
          <w:sz w:val="24"/>
          <w:szCs w:val="24"/>
          <w:lang w:eastAsia="cs-CZ"/>
        </w:rPr>
        <w:t>zpěvu chorálů</w:t>
      </w:r>
      <w:r w:rsidRPr="005627DB">
        <w:rPr>
          <w:rFonts w:ascii="Times New Roman" w:eastAsia="Times New Roman" w:hAnsi="Times New Roman" w:cs="Times New Roman"/>
          <w:sz w:val="24"/>
          <w:szCs w:val="24"/>
          <w:lang w:eastAsia="cs-CZ"/>
        </w:rPr>
        <w:t xml:space="preserve">, u větve </w:t>
      </w:r>
      <w:proofErr w:type="spellStart"/>
      <w:r w:rsidRPr="005627DB">
        <w:rPr>
          <w:rFonts w:ascii="Times New Roman" w:eastAsia="Times New Roman" w:hAnsi="Times New Roman" w:cs="Times New Roman"/>
          <w:sz w:val="24"/>
          <w:szCs w:val="24"/>
          <w:lang w:eastAsia="cs-CZ"/>
        </w:rPr>
        <w:t>Mahájána</w:t>
      </w:r>
      <w:proofErr w:type="spellEnd"/>
      <w:r w:rsidRPr="005627DB">
        <w:rPr>
          <w:rFonts w:ascii="Times New Roman" w:eastAsia="Times New Roman" w:hAnsi="Times New Roman" w:cs="Times New Roman"/>
          <w:sz w:val="24"/>
          <w:szCs w:val="24"/>
          <w:lang w:eastAsia="cs-CZ"/>
        </w:rPr>
        <w:t xml:space="preserve"> je důležité také </w:t>
      </w:r>
      <w:r w:rsidRPr="005627DB">
        <w:rPr>
          <w:rFonts w:ascii="Times New Roman" w:eastAsia="Times New Roman" w:hAnsi="Times New Roman" w:cs="Times New Roman"/>
          <w:b/>
          <w:bCs/>
          <w:sz w:val="24"/>
          <w:szCs w:val="24"/>
          <w:lang w:eastAsia="cs-CZ"/>
        </w:rPr>
        <w:t>odříkávání mantry</w:t>
      </w:r>
      <w:r w:rsidRPr="005627DB">
        <w:rPr>
          <w:rFonts w:ascii="Times New Roman" w:eastAsia="Times New Roman" w:hAnsi="Times New Roman" w:cs="Times New Roman"/>
          <w:sz w:val="24"/>
          <w:szCs w:val="24"/>
          <w:lang w:eastAsia="cs-CZ"/>
        </w:rPr>
        <w:t xml:space="preserve"> (opakované recitování předem daných slov nahlas či jen v duchu při meditaci).</w:t>
      </w:r>
    </w:p>
    <w:p w:rsidR="007F4908" w:rsidRPr="005627DB" w:rsidRDefault="007F4908" w:rsidP="007F4908">
      <w:pPr>
        <w:spacing w:after="0" w:line="240" w:lineRule="auto"/>
        <w:rPr>
          <w:rFonts w:ascii="Times New Roman" w:eastAsia="Times New Roman" w:hAnsi="Times New Roman" w:cs="Times New Roman"/>
          <w:color w:val="0000FF"/>
          <w:sz w:val="24"/>
          <w:szCs w:val="24"/>
          <w:u w:val="single"/>
          <w:lang w:eastAsia="cs-CZ"/>
        </w:rPr>
      </w:pPr>
      <w:r w:rsidRPr="005627DB">
        <w:rPr>
          <w:rFonts w:ascii="Times New Roman" w:eastAsia="Times New Roman" w:hAnsi="Times New Roman" w:cs="Times New Roman"/>
          <w:sz w:val="24"/>
          <w:szCs w:val="24"/>
          <w:lang w:eastAsia="cs-CZ"/>
        </w:rPr>
        <w:fldChar w:fldCharType="begin"/>
      </w:r>
      <w:r w:rsidRPr="005627DB">
        <w:rPr>
          <w:rFonts w:ascii="Times New Roman" w:eastAsia="Times New Roman" w:hAnsi="Times New Roman" w:cs="Times New Roman"/>
          <w:sz w:val="24"/>
          <w:szCs w:val="24"/>
          <w:lang w:eastAsia="cs-CZ"/>
        </w:rPr>
        <w:instrText xml:space="preserve"> HYPERLINK "https://www.mundo.cz/foto/buddhisticky-mnich-pri-kazdodennim-ritualu" </w:instrText>
      </w:r>
      <w:r w:rsidRPr="005627DB">
        <w:rPr>
          <w:rFonts w:ascii="Times New Roman" w:eastAsia="Times New Roman" w:hAnsi="Times New Roman" w:cs="Times New Roman"/>
          <w:sz w:val="24"/>
          <w:szCs w:val="24"/>
          <w:lang w:eastAsia="cs-CZ"/>
        </w:rPr>
        <w:fldChar w:fldCharType="separate"/>
      </w:r>
    </w:p>
    <w:p w:rsidR="007F4908" w:rsidRPr="005627DB" w:rsidRDefault="007F4908" w:rsidP="007F4908">
      <w:pPr>
        <w:spacing w:after="0" w:line="240" w:lineRule="auto"/>
        <w:rPr>
          <w:rFonts w:ascii="Times New Roman" w:eastAsia="Times New Roman" w:hAnsi="Times New Roman" w:cs="Times New Roman"/>
          <w:color w:val="0000FF"/>
          <w:sz w:val="24"/>
          <w:szCs w:val="24"/>
          <w:u w:val="single"/>
          <w:lang w:eastAsia="cs-CZ"/>
        </w:rPr>
      </w:pPr>
      <w:r>
        <w:rPr>
          <w:rFonts w:ascii="Times New Roman" w:eastAsia="Times New Roman" w:hAnsi="Times New Roman" w:cs="Times New Roman"/>
          <w:noProof/>
          <w:color w:val="0000FF"/>
          <w:sz w:val="24"/>
          <w:szCs w:val="24"/>
          <w:lang w:eastAsia="cs-CZ"/>
        </w:rPr>
        <w:drawing>
          <wp:inline distT="0" distB="0" distL="0" distR="0">
            <wp:extent cx="3291840" cy="2476500"/>
            <wp:effectExtent l="19050" t="0" r="3810" b="0"/>
            <wp:docPr id="17" name="obrázek 7" descr="Buddhistický mnich při každodenním rituálu">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uddhistický mnich při každodenním rituálu">
                      <a:hlinkClick r:id="rId14"/>
                    </pic:cNvPr>
                    <pic:cNvPicPr>
                      <a:picLocks noChangeAspect="1" noChangeArrowheads="1"/>
                    </pic:cNvPicPr>
                  </pic:nvPicPr>
                  <pic:blipFill>
                    <a:blip r:embed="rId15"/>
                    <a:srcRect/>
                    <a:stretch>
                      <a:fillRect/>
                    </a:stretch>
                  </pic:blipFill>
                  <pic:spPr bwMode="auto">
                    <a:xfrm>
                      <a:off x="0" y="0"/>
                      <a:ext cx="3291840" cy="2476500"/>
                    </a:xfrm>
                    <a:prstGeom prst="rect">
                      <a:avLst/>
                    </a:prstGeom>
                    <a:noFill/>
                    <a:ln w="9525">
                      <a:noFill/>
                      <a:miter lim="800000"/>
                      <a:headEnd/>
                      <a:tailEnd/>
                    </a:ln>
                  </pic:spPr>
                </pic:pic>
              </a:graphicData>
            </a:graphic>
          </wp:inline>
        </w:drawing>
      </w:r>
    </w:p>
    <w:p w:rsidR="007F4908" w:rsidRPr="005627DB" w:rsidRDefault="007F4908" w:rsidP="007F4908">
      <w:pPr>
        <w:spacing w:after="0" w:line="240" w:lineRule="auto"/>
        <w:rPr>
          <w:rFonts w:ascii="Times New Roman" w:eastAsia="Times New Roman" w:hAnsi="Times New Roman" w:cs="Times New Roman"/>
          <w:sz w:val="24"/>
          <w:szCs w:val="24"/>
          <w:lang w:eastAsia="cs-CZ"/>
        </w:rPr>
      </w:pPr>
      <w:r w:rsidRPr="005627DB">
        <w:rPr>
          <w:rFonts w:ascii="Times New Roman" w:eastAsia="Times New Roman" w:hAnsi="Times New Roman" w:cs="Times New Roman"/>
          <w:color w:val="0000FF"/>
          <w:sz w:val="24"/>
          <w:szCs w:val="24"/>
          <w:u w:val="single"/>
          <w:lang w:eastAsia="cs-CZ"/>
        </w:rPr>
        <w:t>Buddhistický mnich při každodenním rituálu</w:t>
      </w:r>
    </w:p>
    <w:p w:rsidR="007F4908" w:rsidRPr="005627DB" w:rsidRDefault="007F4908" w:rsidP="007F4908">
      <w:pPr>
        <w:spacing w:after="0" w:line="240" w:lineRule="auto"/>
        <w:rPr>
          <w:rFonts w:ascii="Times New Roman" w:eastAsia="Times New Roman" w:hAnsi="Times New Roman" w:cs="Times New Roman"/>
          <w:sz w:val="24"/>
          <w:szCs w:val="24"/>
          <w:lang w:eastAsia="cs-CZ"/>
        </w:rPr>
      </w:pPr>
      <w:r w:rsidRPr="005627DB">
        <w:rPr>
          <w:rFonts w:ascii="Times New Roman" w:eastAsia="Times New Roman" w:hAnsi="Times New Roman" w:cs="Times New Roman"/>
          <w:sz w:val="24"/>
          <w:szCs w:val="24"/>
          <w:lang w:eastAsia="cs-CZ"/>
        </w:rPr>
        <w:fldChar w:fldCharType="end"/>
      </w:r>
    </w:p>
    <w:p w:rsidR="007F4908" w:rsidRPr="005627DB" w:rsidRDefault="007F4908" w:rsidP="007F4908">
      <w:pPr>
        <w:spacing w:before="100" w:beforeAutospacing="1" w:after="100" w:afterAutospacing="1" w:line="240" w:lineRule="auto"/>
        <w:jc w:val="both"/>
        <w:rPr>
          <w:rFonts w:ascii="Times New Roman" w:eastAsia="Times New Roman" w:hAnsi="Times New Roman" w:cs="Times New Roman"/>
          <w:sz w:val="24"/>
          <w:szCs w:val="24"/>
          <w:lang w:eastAsia="cs-CZ"/>
        </w:rPr>
      </w:pPr>
      <w:r w:rsidRPr="005627DB">
        <w:rPr>
          <w:rFonts w:ascii="Times New Roman" w:eastAsia="Times New Roman" w:hAnsi="Times New Roman" w:cs="Times New Roman"/>
          <w:sz w:val="24"/>
          <w:szCs w:val="24"/>
          <w:lang w:eastAsia="cs-CZ"/>
        </w:rPr>
        <w:t xml:space="preserve">Velmi významnou praktikou je pro buddhisty </w:t>
      </w:r>
      <w:r w:rsidRPr="005627DB">
        <w:rPr>
          <w:rFonts w:ascii="Times New Roman" w:eastAsia="Times New Roman" w:hAnsi="Times New Roman" w:cs="Times New Roman"/>
          <w:b/>
          <w:bCs/>
          <w:sz w:val="24"/>
          <w:szCs w:val="24"/>
          <w:lang w:eastAsia="cs-CZ"/>
        </w:rPr>
        <w:t>meditace</w:t>
      </w:r>
      <w:r w:rsidRPr="005627DB">
        <w:rPr>
          <w:rFonts w:ascii="Times New Roman" w:eastAsia="Times New Roman" w:hAnsi="Times New Roman" w:cs="Times New Roman"/>
          <w:sz w:val="24"/>
          <w:szCs w:val="24"/>
          <w:lang w:eastAsia="cs-CZ"/>
        </w:rPr>
        <w:t xml:space="preserve">. V Buddhově podání má ale být meditace jiná než podle předchozích </w:t>
      </w:r>
      <w:proofErr w:type="spellStart"/>
      <w:r w:rsidRPr="005627DB">
        <w:rPr>
          <w:rFonts w:ascii="Times New Roman" w:eastAsia="Times New Roman" w:hAnsi="Times New Roman" w:cs="Times New Roman"/>
          <w:sz w:val="24"/>
          <w:szCs w:val="24"/>
          <w:lang w:eastAsia="cs-CZ"/>
        </w:rPr>
        <w:t>brahmánských</w:t>
      </w:r>
      <w:proofErr w:type="spellEnd"/>
      <w:r w:rsidRPr="005627DB">
        <w:rPr>
          <w:rFonts w:ascii="Times New Roman" w:eastAsia="Times New Roman" w:hAnsi="Times New Roman" w:cs="Times New Roman"/>
          <w:sz w:val="24"/>
          <w:szCs w:val="24"/>
          <w:lang w:eastAsia="cs-CZ"/>
        </w:rPr>
        <w:t xml:space="preserve"> textů. Člověk při ní nemá zcela ukončit svoje myšlení, naopak je nutná mentální aktivita, jasné uvědomění. Podle předchozích tradic starověkých jogínů např. člověk neměl meditovat během vykonávání velké potřeby. Buddhistický mnich by to ale naopak dělat měl…</w:t>
      </w:r>
    </w:p>
    <w:p w:rsidR="007F4908" w:rsidRPr="005627DB" w:rsidRDefault="007F4908" w:rsidP="007F4908">
      <w:pPr>
        <w:spacing w:before="100" w:beforeAutospacing="1" w:after="100" w:afterAutospacing="1" w:line="240" w:lineRule="auto"/>
        <w:jc w:val="both"/>
        <w:rPr>
          <w:rFonts w:ascii="Times New Roman" w:eastAsia="Times New Roman" w:hAnsi="Times New Roman" w:cs="Times New Roman"/>
          <w:sz w:val="24"/>
          <w:szCs w:val="24"/>
          <w:lang w:eastAsia="cs-CZ"/>
        </w:rPr>
      </w:pPr>
      <w:r w:rsidRPr="005627DB">
        <w:rPr>
          <w:rFonts w:ascii="Times New Roman" w:eastAsia="Times New Roman" w:hAnsi="Times New Roman" w:cs="Times New Roman"/>
          <w:sz w:val="24"/>
          <w:szCs w:val="24"/>
          <w:lang w:eastAsia="cs-CZ"/>
        </w:rPr>
        <w:t xml:space="preserve">V běžném životě by se víra měla projevovat </w:t>
      </w:r>
      <w:r w:rsidRPr="005627DB">
        <w:rPr>
          <w:rFonts w:ascii="Times New Roman" w:eastAsia="Times New Roman" w:hAnsi="Times New Roman" w:cs="Times New Roman"/>
          <w:b/>
          <w:bCs/>
          <w:sz w:val="24"/>
          <w:szCs w:val="24"/>
          <w:lang w:eastAsia="cs-CZ"/>
        </w:rPr>
        <w:t>dodržováním morálních zásad</w:t>
      </w:r>
      <w:r w:rsidRPr="005627DB">
        <w:rPr>
          <w:rFonts w:ascii="Times New Roman" w:eastAsia="Times New Roman" w:hAnsi="Times New Roman" w:cs="Times New Roman"/>
          <w:sz w:val="24"/>
          <w:szCs w:val="24"/>
          <w:lang w:eastAsia="cs-CZ"/>
        </w:rPr>
        <w:t>, ctnostného jednání, správnými činy, mluvením i myšlením. K ctnostem se přitom řadí i cudnost, klidnost a tichost. Člověk by také neměl užívat látky, které vedou ke ztrátě či oslabení vědomí, především drogy a alkohol.</w:t>
      </w:r>
    </w:p>
    <w:p w:rsidR="007F4908" w:rsidRPr="005627DB" w:rsidRDefault="007F4908" w:rsidP="007F4908">
      <w:pPr>
        <w:spacing w:before="100" w:beforeAutospacing="1" w:after="100" w:afterAutospacing="1" w:line="240" w:lineRule="auto"/>
        <w:jc w:val="both"/>
        <w:rPr>
          <w:rFonts w:ascii="Times New Roman" w:eastAsia="Times New Roman" w:hAnsi="Times New Roman" w:cs="Times New Roman"/>
          <w:sz w:val="24"/>
          <w:szCs w:val="24"/>
          <w:lang w:eastAsia="cs-CZ"/>
        </w:rPr>
      </w:pPr>
      <w:r w:rsidRPr="005627DB">
        <w:rPr>
          <w:rFonts w:ascii="Times New Roman" w:eastAsia="Times New Roman" w:hAnsi="Times New Roman" w:cs="Times New Roman"/>
          <w:sz w:val="24"/>
          <w:szCs w:val="24"/>
          <w:lang w:eastAsia="cs-CZ"/>
        </w:rPr>
        <w:t xml:space="preserve">V buddhismu neexistuje žádná forma organizace věřících, mohou prostě kdykoliv navštívit chrám a modlit se. Důležitou roli v udržování víry hrají </w:t>
      </w:r>
      <w:r w:rsidRPr="005627DB">
        <w:rPr>
          <w:rFonts w:ascii="Times New Roman" w:eastAsia="Times New Roman" w:hAnsi="Times New Roman" w:cs="Times New Roman"/>
          <w:b/>
          <w:bCs/>
          <w:sz w:val="24"/>
          <w:szCs w:val="24"/>
          <w:lang w:eastAsia="cs-CZ"/>
        </w:rPr>
        <w:t>poutní místa</w:t>
      </w:r>
      <w:r w:rsidRPr="005627DB">
        <w:rPr>
          <w:rFonts w:ascii="Times New Roman" w:eastAsia="Times New Roman" w:hAnsi="Times New Roman" w:cs="Times New Roman"/>
          <w:sz w:val="24"/>
          <w:szCs w:val="24"/>
          <w:lang w:eastAsia="cs-CZ"/>
        </w:rPr>
        <w:t xml:space="preserve"> a </w:t>
      </w:r>
      <w:r w:rsidRPr="005627DB">
        <w:rPr>
          <w:rFonts w:ascii="Times New Roman" w:eastAsia="Times New Roman" w:hAnsi="Times New Roman" w:cs="Times New Roman"/>
          <w:b/>
          <w:bCs/>
          <w:sz w:val="24"/>
          <w:szCs w:val="24"/>
          <w:lang w:eastAsia="cs-CZ"/>
        </w:rPr>
        <w:t>náboženské svátky</w:t>
      </w:r>
      <w:r w:rsidRPr="005627DB">
        <w:rPr>
          <w:rFonts w:ascii="Times New Roman" w:eastAsia="Times New Roman" w:hAnsi="Times New Roman" w:cs="Times New Roman"/>
          <w:sz w:val="24"/>
          <w:szCs w:val="24"/>
          <w:lang w:eastAsia="cs-CZ"/>
        </w:rPr>
        <w:t xml:space="preserve"> spojené často s bujarými oslavami a procesími, často však také s půstem a zdrženlivým životem zbožných věřících. K nejvýznamnějším svátkům se v mnoha zemích řadí </w:t>
      </w:r>
      <w:proofErr w:type="spellStart"/>
      <w:r w:rsidRPr="005627DB">
        <w:rPr>
          <w:rFonts w:ascii="Times New Roman" w:eastAsia="Times New Roman" w:hAnsi="Times New Roman" w:cs="Times New Roman"/>
          <w:b/>
          <w:bCs/>
          <w:sz w:val="24"/>
          <w:szCs w:val="24"/>
          <w:lang w:eastAsia="cs-CZ"/>
        </w:rPr>
        <w:t>Vesak</w:t>
      </w:r>
      <w:proofErr w:type="spellEnd"/>
      <w:r w:rsidRPr="005627DB">
        <w:rPr>
          <w:rFonts w:ascii="Times New Roman" w:eastAsia="Times New Roman" w:hAnsi="Times New Roman" w:cs="Times New Roman"/>
          <w:sz w:val="24"/>
          <w:szCs w:val="24"/>
          <w:lang w:eastAsia="cs-CZ"/>
        </w:rPr>
        <w:t xml:space="preserve"> – den, kdy se Buddha narodil, dosáhl osvícení a odešel do nirvány.</w:t>
      </w:r>
    </w:p>
    <w:p w:rsidR="007F4908" w:rsidRPr="005627DB" w:rsidRDefault="007F4908" w:rsidP="007F4908">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5627DB">
        <w:rPr>
          <w:rFonts w:ascii="Times New Roman" w:eastAsia="Times New Roman" w:hAnsi="Times New Roman" w:cs="Times New Roman"/>
          <w:b/>
          <w:bCs/>
          <w:sz w:val="36"/>
          <w:szCs w:val="36"/>
          <w:lang w:eastAsia="cs-CZ"/>
        </w:rPr>
        <w:lastRenderedPageBreak/>
        <w:t>Buddhističtí mniši (</w:t>
      </w:r>
      <w:proofErr w:type="spellStart"/>
      <w:r w:rsidRPr="005627DB">
        <w:rPr>
          <w:rFonts w:ascii="Times New Roman" w:eastAsia="Times New Roman" w:hAnsi="Times New Roman" w:cs="Times New Roman"/>
          <w:b/>
          <w:bCs/>
          <w:sz w:val="36"/>
          <w:szCs w:val="36"/>
          <w:lang w:eastAsia="cs-CZ"/>
        </w:rPr>
        <w:t>sangha</w:t>
      </w:r>
      <w:proofErr w:type="spellEnd"/>
      <w:r w:rsidRPr="005627DB">
        <w:rPr>
          <w:rFonts w:ascii="Times New Roman" w:eastAsia="Times New Roman" w:hAnsi="Times New Roman" w:cs="Times New Roman"/>
          <w:b/>
          <w:bCs/>
          <w:sz w:val="36"/>
          <w:szCs w:val="36"/>
          <w:lang w:eastAsia="cs-CZ"/>
        </w:rPr>
        <w:t>)</w:t>
      </w:r>
    </w:p>
    <w:p w:rsidR="007F4908" w:rsidRPr="005627DB" w:rsidRDefault="007F4908" w:rsidP="007F4908">
      <w:pPr>
        <w:spacing w:before="100" w:beforeAutospacing="1" w:after="100" w:afterAutospacing="1" w:line="240" w:lineRule="auto"/>
        <w:jc w:val="both"/>
        <w:rPr>
          <w:rFonts w:ascii="Times New Roman" w:eastAsia="Times New Roman" w:hAnsi="Times New Roman" w:cs="Times New Roman"/>
          <w:sz w:val="24"/>
          <w:szCs w:val="24"/>
          <w:lang w:eastAsia="cs-CZ"/>
        </w:rPr>
      </w:pPr>
      <w:r w:rsidRPr="005627DB">
        <w:rPr>
          <w:rFonts w:ascii="Times New Roman" w:eastAsia="Times New Roman" w:hAnsi="Times New Roman" w:cs="Times New Roman"/>
          <w:sz w:val="24"/>
          <w:szCs w:val="24"/>
          <w:lang w:eastAsia="cs-CZ"/>
        </w:rPr>
        <w:t xml:space="preserve">Komunita mnichů patří k nejvýznamnějším institucím buddhismu. Mniši jsou </w:t>
      </w:r>
      <w:r w:rsidRPr="005627DB">
        <w:rPr>
          <w:rFonts w:ascii="Times New Roman" w:eastAsia="Times New Roman" w:hAnsi="Times New Roman" w:cs="Times New Roman"/>
          <w:b/>
          <w:bCs/>
          <w:sz w:val="24"/>
          <w:szCs w:val="24"/>
          <w:lang w:eastAsia="cs-CZ"/>
        </w:rPr>
        <w:t>zodpovědní za uchování a šíření Buddhova učení</w:t>
      </w:r>
      <w:r w:rsidRPr="005627DB">
        <w:rPr>
          <w:rFonts w:ascii="Times New Roman" w:eastAsia="Times New Roman" w:hAnsi="Times New Roman" w:cs="Times New Roman"/>
          <w:sz w:val="24"/>
          <w:szCs w:val="24"/>
          <w:lang w:eastAsia="cs-CZ"/>
        </w:rPr>
        <w:t xml:space="preserve"> a také za duchovní vedení laiků v oblasti víry. Mnišská organizace je jednou z nejstarších dosud existujících mnišských institucí v dějinách náboženství. Ačkoliv to není historicky prokázáno, tradice mluví o tom, že mnišský řád založil už sám Buddha za svého života. Způsob života mnichů navazoval na předchozí sekty či potulné asketiky, od kterých se Buddha před svým osvícením učil a nějaký čas s nimi žil.</w:t>
      </w:r>
    </w:p>
    <w:p w:rsidR="007F4908" w:rsidRPr="005627DB" w:rsidRDefault="007F4908" w:rsidP="007F4908">
      <w:pPr>
        <w:spacing w:after="0" w:line="240" w:lineRule="auto"/>
        <w:jc w:val="both"/>
        <w:rPr>
          <w:rFonts w:ascii="Times New Roman" w:eastAsia="Times New Roman" w:hAnsi="Times New Roman" w:cs="Times New Roman"/>
          <w:color w:val="0000FF"/>
          <w:sz w:val="24"/>
          <w:szCs w:val="24"/>
          <w:u w:val="single"/>
          <w:lang w:eastAsia="cs-CZ"/>
        </w:rPr>
      </w:pPr>
      <w:r w:rsidRPr="005627DB">
        <w:rPr>
          <w:rFonts w:ascii="Times New Roman" w:eastAsia="Times New Roman" w:hAnsi="Times New Roman" w:cs="Times New Roman"/>
          <w:sz w:val="24"/>
          <w:szCs w:val="24"/>
          <w:lang w:eastAsia="cs-CZ"/>
        </w:rPr>
        <w:fldChar w:fldCharType="begin"/>
      </w:r>
      <w:r w:rsidRPr="005627DB">
        <w:rPr>
          <w:rFonts w:ascii="Times New Roman" w:eastAsia="Times New Roman" w:hAnsi="Times New Roman" w:cs="Times New Roman"/>
          <w:sz w:val="24"/>
          <w:szCs w:val="24"/>
          <w:lang w:eastAsia="cs-CZ"/>
        </w:rPr>
        <w:instrText xml:space="preserve"> HYPERLINK "https://www.mundo.cz/foto/v-sarnathu-posvatnem-buddhistickem-miste-potkate-mnoho-mnichu" </w:instrText>
      </w:r>
      <w:r w:rsidRPr="005627DB">
        <w:rPr>
          <w:rFonts w:ascii="Times New Roman" w:eastAsia="Times New Roman" w:hAnsi="Times New Roman" w:cs="Times New Roman"/>
          <w:sz w:val="24"/>
          <w:szCs w:val="24"/>
          <w:lang w:eastAsia="cs-CZ"/>
        </w:rPr>
        <w:fldChar w:fldCharType="separate"/>
      </w:r>
    </w:p>
    <w:p w:rsidR="007F4908" w:rsidRPr="005627DB" w:rsidRDefault="007F4908" w:rsidP="007F4908">
      <w:pPr>
        <w:spacing w:after="0" w:line="240" w:lineRule="auto"/>
        <w:jc w:val="both"/>
        <w:rPr>
          <w:rFonts w:ascii="Times New Roman" w:eastAsia="Times New Roman" w:hAnsi="Times New Roman" w:cs="Times New Roman"/>
          <w:color w:val="0000FF"/>
          <w:sz w:val="24"/>
          <w:szCs w:val="24"/>
          <w:u w:val="single"/>
          <w:lang w:eastAsia="cs-CZ"/>
        </w:rPr>
      </w:pPr>
      <w:r>
        <w:rPr>
          <w:rFonts w:ascii="Times New Roman" w:eastAsia="Times New Roman" w:hAnsi="Times New Roman" w:cs="Times New Roman"/>
          <w:noProof/>
          <w:color w:val="0000FF"/>
          <w:sz w:val="24"/>
          <w:szCs w:val="24"/>
          <w:lang w:eastAsia="cs-CZ"/>
        </w:rPr>
        <w:drawing>
          <wp:anchor distT="0" distB="0" distL="114300" distR="114300" simplePos="0" relativeHeight="251659264" behindDoc="0" locked="0" layoutInCell="1" allowOverlap="1">
            <wp:simplePos x="0" y="0"/>
            <wp:positionH relativeFrom="column">
              <wp:align>left</wp:align>
            </wp:positionH>
            <wp:positionV relativeFrom="paragraph">
              <wp:align>top</wp:align>
            </wp:positionV>
            <wp:extent cx="3291840" cy="2476500"/>
            <wp:effectExtent l="19050" t="0" r="3810" b="0"/>
            <wp:wrapSquare wrapText="bothSides"/>
            <wp:docPr id="18" name="obrázek 9" descr="V Sarnáthu, posvátném buddhistickém místě, potkáte mnoho mnichů">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 Sarnáthu, posvátném buddhistickém místě, potkáte mnoho mnichů">
                      <a:hlinkClick r:id="rId16"/>
                    </pic:cNvPr>
                    <pic:cNvPicPr>
                      <a:picLocks noChangeAspect="1" noChangeArrowheads="1"/>
                    </pic:cNvPicPr>
                  </pic:nvPicPr>
                  <pic:blipFill>
                    <a:blip r:embed="rId17"/>
                    <a:srcRect/>
                    <a:stretch>
                      <a:fillRect/>
                    </a:stretch>
                  </pic:blipFill>
                  <pic:spPr bwMode="auto">
                    <a:xfrm>
                      <a:off x="0" y="0"/>
                      <a:ext cx="3291840" cy="2476500"/>
                    </a:xfrm>
                    <a:prstGeom prst="rect">
                      <a:avLst/>
                    </a:prstGeom>
                    <a:noFill/>
                    <a:ln w="9525">
                      <a:noFill/>
                      <a:miter lim="800000"/>
                      <a:headEnd/>
                      <a:tailEnd/>
                    </a:ln>
                  </pic:spPr>
                </pic:pic>
              </a:graphicData>
            </a:graphic>
          </wp:anchor>
        </w:drawing>
      </w:r>
      <w:r>
        <w:rPr>
          <w:rFonts w:ascii="Times New Roman" w:eastAsia="Times New Roman" w:hAnsi="Times New Roman" w:cs="Times New Roman"/>
          <w:color w:val="0000FF"/>
          <w:sz w:val="24"/>
          <w:szCs w:val="24"/>
          <w:u w:val="single"/>
          <w:lang w:eastAsia="cs-CZ"/>
        </w:rPr>
        <w:br w:type="textWrapping" w:clear="all"/>
      </w:r>
    </w:p>
    <w:p w:rsidR="007F4908" w:rsidRPr="005627DB" w:rsidRDefault="007F4908" w:rsidP="007F4908">
      <w:pPr>
        <w:spacing w:after="0" w:line="240" w:lineRule="auto"/>
        <w:jc w:val="both"/>
        <w:rPr>
          <w:rFonts w:ascii="Times New Roman" w:eastAsia="Times New Roman" w:hAnsi="Times New Roman" w:cs="Times New Roman"/>
          <w:sz w:val="24"/>
          <w:szCs w:val="24"/>
          <w:lang w:eastAsia="cs-CZ"/>
        </w:rPr>
      </w:pPr>
      <w:r w:rsidRPr="005627DB">
        <w:rPr>
          <w:rFonts w:ascii="Times New Roman" w:eastAsia="Times New Roman" w:hAnsi="Times New Roman" w:cs="Times New Roman"/>
          <w:color w:val="0000FF"/>
          <w:sz w:val="24"/>
          <w:szCs w:val="24"/>
          <w:u w:val="single"/>
          <w:lang w:eastAsia="cs-CZ"/>
        </w:rPr>
        <w:t>V </w:t>
      </w:r>
      <w:proofErr w:type="spellStart"/>
      <w:r w:rsidRPr="005627DB">
        <w:rPr>
          <w:rFonts w:ascii="Times New Roman" w:eastAsia="Times New Roman" w:hAnsi="Times New Roman" w:cs="Times New Roman"/>
          <w:color w:val="0000FF"/>
          <w:sz w:val="24"/>
          <w:szCs w:val="24"/>
          <w:u w:val="single"/>
          <w:lang w:eastAsia="cs-CZ"/>
        </w:rPr>
        <w:t>Sarnáthu</w:t>
      </w:r>
      <w:proofErr w:type="spellEnd"/>
      <w:r w:rsidRPr="005627DB">
        <w:rPr>
          <w:rFonts w:ascii="Times New Roman" w:eastAsia="Times New Roman" w:hAnsi="Times New Roman" w:cs="Times New Roman"/>
          <w:color w:val="0000FF"/>
          <w:sz w:val="24"/>
          <w:szCs w:val="24"/>
          <w:u w:val="single"/>
          <w:lang w:eastAsia="cs-CZ"/>
        </w:rPr>
        <w:t>, posvátném buddhistickém místě, potkáte mnoho mnichů</w:t>
      </w:r>
    </w:p>
    <w:p w:rsidR="007F4908" w:rsidRPr="005627DB" w:rsidRDefault="007F4908" w:rsidP="007F4908">
      <w:pPr>
        <w:spacing w:after="0" w:line="240" w:lineRule="auto"/>
        <w:jc w:val="both"/>
        <w:rPr>
          <w:rFonts w:ascii="Times New Roman" w:eastAsia="Times New Roman" w:hAnsi="Times New Roman" w:cs="Times New Roman"/>
          <w:sz w:val="24"/>
          <w:szCs w:val="24"/>
          <w:lang w:eastAsia="cs-CZ"/>
        </w:rPr>
      </w:pPr>
      <w:r w:rsidRPr="005627DB">
        <w:rPr>
          <w:rFonts w:ascii="Times New Roman" w:eastAsia="Times New Roman" w:hAnsi="Times New Roman" w:cs="Times New Roman"/>
          <w:sz w:val="24"/>
          <w:szCs w:val="24"/>
          <w:lang w:eastAsia="cs-CZ"/>
        </w:rPr>
        <w:fldChar w:fldCharType="end"/>
      </w:r>
    </w:p>
    <w:p w:rsidR="007F4908" w:rsidRPr="005627DB" w:rsidRDefault="007F4908" w:rsidP="007F4908">
      <w:pPr>
        <w:spacing w:before="100" w:beforeAutospacing="1" w:after="100" w:afterAutospacing="1" w:line="240" w:lineRule="auto"/>
        <w:jc w:val="both"/>
        <w:rPr>
          <w:rFonts w:ascii="Times New Roman" w:eastAsia="Times New Roman" w:hAnsi="Times New Roman" w:cs="Times New Roman"/>
          <w:sz w:val="24"/>
          <w:szCs w:val="24"/>
          <w:lang w:eastAsia="cs-CZ"/>
        </w:rPr>
      </w:pPr>
      <w:r w:rsidRPr="005627DB">
        <w:rPr>
          <w:rFonts w:ascii="Times New Roman" w:eastAsia="Times New Roman" w:hAnsi="Times New Roman" w:cs="Times New Roman"/>
          <w:b/>
          <w:bCs/>
          <w:sz w:val="24"/>
          <w:szCs w:val="24"/>
          <w:lang w:eastAsia="cs-CZ"/>
        </w:rPr>
        <w:t>Mniši nežili v izolaci jako poustevníci</w:t>
      </w:r>
      <w:r w:rsidRPr="005627DB">
        <w:rPr>
          <w:rFonts w:ascii="Times New Roman" w:eastAsia="Times New Roman" w:hAnsi="Times New Roman" w:cs="Times New Roman"/>
          <w:sz w:val="24"/>
          <w:szCs w:val="24"/>
          <w:lang w:eastAsia="cs-CZ"/>
        </w:rPr>
        <w:t xml:space="preserve">. Laici, tedy běžní věřící, jim dobrovolně opatřovali základní životní potřeby, jídlo a oblečení, případně i přístřeší, když bylo potřeba. Na oplátku mniši učili laiky a šířili buddhistické učení (dharmu). Mniši často společně cestovali nebo žili na okraji nějaké společnosti, v lese společně meditovali. Očekávalo se od nich, že budou vlastnit jen minimum prostředků. Postupně začaly vznikat dočasné nebo trvalejší příbytky pro mnichy, tedy </w:t>
      </w:r>
      <w:r w:rsidRPr="005627DB">
        <w:rPr>
          <w:rFonts w:ascii="Times New Roman" w:eastAsia="Times New Roman" w:hAnsi="Times New Roman" w:cs="Times New Roman"/>
          <w:b/>
          <w:bCs/>
          <w:sz w:val="24"/>
          <w:szCs w:val="24"/>
          <w:lang w:eastAsia="cs-CZ"/>
        </w:rPr>
        <w:t>kláštery (</w:t>
      </w:r>
      <w:proofErr w:type="spellStart"/>
      <w:r w:rsidRPr="005627DB">
        <w:rPr>
          <w:rFonts w:ascii="Times New Roman" w:eastAsia="Times New Roman" w:hAnsi="Times New Roman" w:cs="Times New Roman"/>
          <w:b/>
          <w:bCs/>
          <w:sz w:val="24"/>
          <w:szCs w:val="24"/>
          <w:lang w:eastAsia="cs-CZ"/>
        </w:rPr>
        <w:t>vihára</w:t>
      </w:r>
      <w:proofErr w:type="spellEnd"/>
      <w:r w:rsidRPr="005627DB">
        <w:rPr>
          <w:rFonts w:ascii="Times New Roman" w:eastAsia="Times New Roman" w:hAnsi="Times New Roman" w:cs="Times New Roman"/>
          <w:b/>
          <w:bCs/>
          <w:sz w:val="24"/>
          <w:szCs w:val="24"/>
          <w:lang w:eastAsia="cs-CZ"/>
        </w:rPr>
        <w:t>),</w:t>
      </w:r>
      <w:r w:rsidRPr="005627DB">
        <w:rPr>
          <w:rFonts w:ascii="Times New Roman" w:eastAsia="Times New Roman" w:hAnsi="Times New Roman" w:cs="Times New Roman"/>
          <w:sz w:val="24"/>
          <w:szCs w:val="24"/>
          <w:lang w:eastAsia="cs-CZ"/>
        </w:rPr>
        <w:t xml:space="preserve"> aby se měli kde schovat především v období dešťů. Ty byly financované bohatými mecenáši.</w:t>
      </w:r>
    </w:p>
    <w:p w:rsidR="007F4908" w:rsidRPr="005627DB" w:rsidRDefault="007F4908" w:rsidP="007F4908">
      <w:pPr>
        <w:spacing w:before="100" w:beforeAutospacing="1" w:after="100" w:afterAutospacing="1" w:line="240" w:lineRule="auto"/>
        <w:jc w:val="both"/>
        <w:rPr>
          <w:rFonts w:ascii="Times New Roman" w:eastAsia="Times New Roman" w:hAnsi="Times New Roman" w:cs="Times New Roman"/>
          <w:sz w:val="24"/>
          <w:szCs w:val="24"/>
          <w:lang w:eastAsia="cs-CZ"/>
        </w:rPr>
      </w:pPr>
      <w:r w:rsidRPr="005627DB">
        <w:rPr>
          <w:rFonts w:ascii="Times New Roman" w:eastAsia="Times New Roman" w:hAnsi="Times New Roman" w:cs="Times New Roman"/>
          <w:sz w:val="24"/>
          <w:szCs w:val="24"/>
          <w:lang w:eastAsia="cs-CZ"/>
        </w:rPr>
        <w:t xml:space="preserve">Po Buddhově smrti se zvyk společného života během období dešťů vyvinul v trvalejší společný život mnichů v komunitě s pevnými pravidly. V dnešní době existuje </w:t>
      </w:r>
      <w:r w:rsidRPr="005627DB">
        <w:rPr>
          <w:rFonts w:ascii="Times New Roman" w:eastAsia="Times New Roman" w:hAnsi="Times New Roman" w:cs="Times New Roman"/>
          <w:b/>
          <w:bCs/>
          <w:sz w:val="24"/>
          <w:szCs w:val="24"/>
          <w:lang w:eastAsia="cs-CZ"/>
        </w:rPr>
        <w:t xml:space="preserve">soubor pravidel pro život mnichů zvaný </w:t>
      </w:r>
      <w:proofErr w:type="spellStart"/>
      <w:r w:rsidRPr="005627DB">
        <w:rPr>
          <w:rFonts w:ascii="Times New Roman" w:eastAsia="Times New Roman" w:hAnsi="Times New Roman" w:cs="Times New Roman"/>
          <w:b/>
          <w:bCs/>
          <w:sz w:val="24"/>
          <w:szCs w:val="24"/>
          <w:lang w:eastAsia="cs-CZ"/>
        </w:rPr>
        <w:t>Patimokkha</w:t>
      </w:r>
      <w:proofErr w:type="spellEnd"/>
      <w:r w:rsidRPr="005627DB">
        <w:rPr>
          <w:rFonts w:ascii="Times New Roman" w:eastAsia="Times New Roman" w:hAnsi="Times New Roman" w:cs="Times New Roman"/>
          <w:sz w:val="24"/>
          <w:szCs w:val="24"/>
          <w:lang w:eastAsia="cs-CZ"/>
        </w:rPr>
        <w:t xml:space="preserve">. Ten zahrnuje celkem </w:t>
      </w:r>
      <w:r w:rsidRPr="005627DB">
        <w:rPr>
          <w:rFonts w:ascii="Times New Roman" w:eastAsia="Times New Roman" w:hAnsi="Times New Roman" w:cs="Times New Roman"/>
          <w:b/>
          <w:bCs/>
          <w:sz w:val="24"/>
          <w:szCs w:val="24"/>
          <w:lang w:eastAsia="cs-CZ"/>
        </w:rPr>
        <w:t>227 pravidel pro mnichy</w:t>
      </w:r>
      <w:r w:rsidRPr="005627DB">
        <w:rPr>
          <w:rFonts w:ascii="Times New Roman" w:eastAsia="Times New Roman" w:hAnsi="Times New Roman" w:cs="Times New Roman"/>
          <w:sz w:val="24"/>
          <w:szCs w:val="24"/>
          <w:lang w:eastAsia="cs-CZ"/>
        </w:rPr>
        <w:t xml:space="preserve"> (</w:t>
      </w:r>
      <w:proofErr w:type="spellStart"/>
      <w:r w:rsidRPr="005627DB">
        <w:rPr>
          <w:rFonts w:ascii="Times New Roman" w:eastAsia="Times New Roman" w:hAnsi="Times New Roman" w:cs="Times New Roman"/>
          <w:sz w:val="24"/>
          <w:szCs w:val="24"/>
          <w:lang w:eastAsia="cs-CZ"/>
        </w:rPr>
        <w:t>bhikkhu</w:t>
      </w:r>
      <w:proofErr w:type="spellEnd"/>
      <w:r w:rsidRPr="005627DB">
        <w:rPr>
          <w:rFonts w:ascii="Times New Roman" w:eastAsia="Times New Roman" w:hAnsi="Times New Roman" w:cs="Times New Roman"/>
          <w:sz w:val="24"/>
          <w:szCs w:val="24"/>
          <w:lang w:eastAsia="cs-CZ"/>
        </w:rPr>
        <w:t>) a 311 pro mnišky (</w:t>
      </w:r>
      <w:proofErr w:type="spellStart"/>
      <w:r w:rsidRPr="005627DB">
        <w:rPr>
          <w:rFonts w:ascii="Times New Roman" w:eastAsia="Times New Roman" w:hAnsi="Times New Roman" w:cs="Times New Roman"/>
          <w:sz w:val="24"/>
          <w:szCs w:val="24"/>
          <w:lang w:eastAsia="cs-CZ"/>
        </w:rPr>
        <w:t>bhikkuni</w:t>
      </w:r>
      <w:proofErr w:type="spellEnd"/>
      <w:r w:rsidRPr="005627DB">
        <w:rPr>
          <w:rFonts w:ascii="Times New Roman" w:eastAsia="Times New Roman" w:hAnsi="Times New Roman" w:cs="Times New Roman"/>
          <w:sz w:val="24"/>
          <w:szCs w:val="24"/>
          <w:lang w:eastAsia="cs-CZ"/>
        </w:rPr>
        <w:t>). Buddhismus nemá žádnou centrální autoritu, proto se i </w:t>
      </w:r>
      <w:r w:rsidRPr="005627DB">
        <w:rPr>
          <w:rFonts w:ascii="Times New Roman" w:eastAsia="Times New Roman" w:hAnsi="Times New Roman" w:cs="Times New Roman"/>
          <w:b/>
          <w:bCs/>
          <w:sz w:val="24"/>
          <w:szCs w:val="24"/>
          <w:lang w:eastAsia="cs-CZ"/>
        </w:rPr>
        <w:t>pravidla pro život mnichů v různých komunitách často zásadně liší</w:t>
      </w:r>
      <w:r w:rsidRPr="005627DB">
        <w:rPr>
          <w:rFonts w:ascii="Times New Roman" w:eastAsia="Times New Roman" w:hAnsi="Times New Roman" w:cs="Times New Roman"/>
          <w:sz w:val="24"/>
          <w:szCs w:val="24"/>
          <w:lang w:eastAsia="cs-CZ"/>
        </w:rPr>
        <w:t>.</w:t>
      </w:r>
    </w:p>
    <w:p w:rsidR="007F4908" w:rsidRPr="005627DB" w:rsidRDefault="007F4908" w:rsidP="007F4908">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5627DB">
        <w:rPr>
          <w:rFonts w:ascii="Times New Roman" w:eastAsia="Times New Roman" w:hAnsi="Times New Roman" w:cs="Times New Roman"/>
          <w:b/>
          <w:bCs/>
          <w:sz w:val="27"/>
          <w:szCs w:val="27"/>
          <w:lang w:eastAsia="cs-CZ"/>
        </w:rPr>
        <w:t>Chrámy</w:t>
      </w:r>
    </w:p>
    <w:p w:rsidR="007F4908" w:rsidRPr="005627DB" w:rsidRDefault="007F4908" w:rsidP="007F4908">
      <w:pPr>
        <w:spacing w:before="100" w:beforeAutospacing="1" w:after="100" w:afterAutospacing="1" w:line="240" w:lineRule="auto"/>
        <w:rPr>
          <w:rFonts w:ascii="Times New Roman" w:eastAsia="Times New Roman" w:hAnsi="Times New Roman" w:cs="Times New Roman"/>
          <w:sz w:val="24"/>
          <w:szCs w:val="24"/>
          <w:lang w:eastAsia="cs-CZ"/>
        </w:rPr>
      </w:pPr>
      <w:r w:rsidRPr="005627DB">
        <w:rPr>
          <w:rFonts w:ascii="Times New Roman" w:eastAsia="Times New Roman" w:hAnsi="Times New Roman" w:cs="Times New Roman"/>
          <w:sz w:val="24"/>
          <w:szCs w:val="24"/>
          <w:lang w:eastAsia="cs-CZ"/>
        </w:rPr>
        <w:t xml:space="preserve">Buddhistické chrámy mají v různých zemích a regionech nejrůznější podobu. Jejich původní podoba vychází z chrámů, které existovaly v Indii ještě před příchodem buddhismu. Již tehdy měl chrám většinou čtvercový vnitřní prostor, často s ochozem, oddělený řadou sloupů. Vstupovalo se do něj portálem, který většinou tvořily opět sloupy či kolonáda. Exteriér </w:t>
      </w:r>
      <w:r w:rsidRPr="005627DB">
        <w:rPr>
          <w:rFonts w:ascii="Times New Roman" w:eastAsia="Times New Roman" w:hAnsi="Times New Roman" w:cs="Times New Roman"/>
          <w:sz w:val="24"/>
          <w:szCs w:val="24"/>
          <w:lang w:eastAsia="cs-CZ"/>
        </w:rPr>
        <w:lastRenderedPageBreak/>
        <w:t xml:space="preserve">takového objektu reprezentuje horu </w:t>
      </w:r>
      <w:proofErr w:type="spellStart"/>
      <w:r w:rsidRPr="005627DB">
        <w:rPr>
          <w:rFonts w:ascii="Times New Roman" w:eastAsia="Times New Roman" w:hAnsi="Times New Roman" w:cs="Times New Roman"/>
          <w:sz w:val="24"/>
          <w:szCs w:val="24"/>
          <w:lang w:eastAsia="cs-CZ"/>
        </w:rPr>
        <w:t>Méru</w:t>
      </w:r>
      <w:proofErr w:type="spellEnd"/>
      <w:r w:rsidRPr="005627DB">
        <w:rPr>
          <w:rFonts w:ascii="Times New Roman" w:eastAsia="Times New Roman" w:hAnsi="Times New Roman" w:cs="Times New Roman"/>
          <w:sz w:val="24"/>
          <w:szCs w:val="24"/>
          <w:lang w:eastAsia="cs-CZ"/>
        </w:rPr>
        <w:t>, posvátnou horu, která je příbytkem božstev a osou světa.</w:t>
      </w:r>
    </w:p>
    <w:p w:rsidR="007F4908" w:rsidRPr="005627DB" w:rsidRDefault="007F4908" w:rsidP="007F4908">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5627DB">
        <w:rPr>
          <w:rFonts w:ascii="Times New Roman" w:eastAsia="Times New Roman" w:hAnsi="Times New Roman" w:cs="Times New Roman"/>
          <w:b/>
          <w:bCs/>
          <w:sz w:val="27"/>
          <w:szCs w:val="27"/>
          <w:lang w:eastAsia="cs-CZ"/>
        </w:rPr>
        <w:t>Stúpy</w:t>
      </w:r>
    </w:p>
    <w:p w:rsidR="007F4908" w:rsidRPr="005627DB" w:rsidRDefault="007F4908" w:rsidP="007F4908">
      <w:pPr>
        <w:spacing w:after="0" w:line="240" w:lineRule="auto"/>
        <w:rPr>
          <w:rFonts w:ascii="Times New Roman" w:eastAsia="Times New Roman" w:hAnsi="Times New Roman" w:cs="Times New Roman"/>
          <w:color w:val="0000FF"/>
          <w:sz w:val="24"/>
          <w:szCs w:val="24"/>
          <w:u w:val="single"/>
          <w:lang w:eastAsia="cs-CZ"/>
        </w:rPr>
      </w:pPr>
      <w:r w:rsidRPr="005627DB">
        <w:rPr>
          <w:rFonts w:ascii="Times New Roman" w:eastAsia="Times New Roman" w:hAnsi="Times New Roman" w:cs="Times New Roman"/>
          <w:sz w:val="24"/>
          <w:szCs w:val="24"/>
          <w:lang w:eastAsia="cs-CZ"/>
        </w:rPr>
        <w:fldChar w:fldCharType="begin"/>
      </w:r>
      <w:r w:rsidRPr="005627DB">
        <w:rPr>
          <w:rFonts w:ascii="Times New Roman" w:eastAsia="Times New Roman" w:hAnsi="Times New Roman" w:cs="Times New Roman"/>
          <w:sz w:val="24"/>
          <w:szCs w:val="24"/>
          <w:lang w:eastAsia="cs-CZ"/>
        </w:rPr>
        <w:instrText xml:space="preserve"> HYPERLINK "https://www.mundo.cz/foto/36-m-vysoka-stupa-boudhanath-jedna-z-nejvetsich-v-nepalu" </w:instrText>
      </w:r>
      <w:r w:rsidRPr="005627DB">
        <w:rPr>
          <w:rFonts w:ascii="Times New Roman" w:eastAsia="Times New Roman" w:hAnsi="Times New Roman" w:cs="Times New Roman"/>
          <w:sz w:val="24"/>
          <w:szCs w:val="24"/>
          <w:lang w:eastAsia="cs-CZ"/>
        </w:rPr>
        <w:fldChar w:fldCharType="separate"/>
      </w:r>
    </w:p>
    <w:p w:rsidR="007F4908" w:rsidRPr="005627DB" w:rsidRDefault="007F4908" w:rsidP="007F4908">
      <w:pPr>
        <w:spacing w:after="0" w:line="240" w:lineRule="auto"/>
        <w:rPr>
          <w:rFonts w:ascii="Times New Roman" w:eastAsia="Times New Roman" w:hAnsi="Times New Roman" w:cs="Times New Roman"/>
          <w:color w:val="0000FF"/>
          <w:sz w:val="24"/>
          <w:szCs w:val="24"/>
          <w:u w:val="single"/>
          <w:lang w:eastAsia="cs-CZ"/>
        </w:rPr>
      </w:pPr>
      <w:r>
        <w:rPr>
          <w:rFonts w:ascii="Times New Roman" w:eastAsia="Times New Roman" w:hAnsi="Times New Roman" w:cs="Times New Roman"/>
          <w:noProof/>
          <w:color w:val="0000FF"/>
          <w:sz w:val="24"/>
          <w:szCs w:val="24"/>
          <w:lang w:eastAsia="cs-CZ"/>
        </w:rPr>
        <w:drawing>
          <wp:inline distT="0" distB="0" distL="0" distR="0">
            <wp:extent cx="3291840" cy="2476500"/>
            <wp:effectExtent l="19050" t="0" r="3810" b="0"/>
            <wp:docPr id="19" name="obrázek 11" descr="36 m vysoká stúpa Boudhanath, jedna z největších v Nepálu">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36 m vysoká stúpa Boudhanath, jedna z největších v Nepálu">
                      <a:hlinkClick r:id="rId18"/>
                    </pic:cNvPr>
                    <pic:cNvPicPr>
                      <a:picLocks noChangeAspect="1" noChangeArrowheads="1"/>
                    </pic:cNvPicPr>
                  </pic:nvPicPr>
                  <pic:blipFill>
                    <a:blip r:embed="rId19"/>
                    <a:srcRect/>
                    <a:stretch>
                      <a:fillRect/>
                    </a:stretch>
                  </pic:blipFill>
                  <pic:spPr bwMode="auto">
                    <a:xfrm>
                      <a:off x="0" y="0"/>
                      <a:ext cx="3291840" cy="2476500"/>
                    </a:xfrm>
                    <a:prstGeom prst="rect">
                      <a:avLst/>
                    </a:prstGeom>
                    <a:noFill/>
                    <a:ln w="9525">
                      <a:noFill/>
                      <a:miter lim="800000"/>
                      <a:headEnd/>
                      <a:tailEnd/>
                    </a:ln>
                  </pic:spPr>
                </pic:pic>
              </a:graphicData>
            </a:graphic>
          </wp:inline>
        </w:drawing>
      </w:r>
    </w:p>
    <w:p w:rsidR="007F4908" w:rsidRPr="005627DB" w:rsidRDefault="007F4908" w:rsidP="007F4908">
      <w:pPr>
        <w:spacing w:after="0" w:line="240" w:lineRule="auto"/>
        <w:rPr>
          <w:rFonts w:ascii="Times New Roman" w:eastAsia="Times New Roman" w:hAnsi="Times New Roman" w:cs="Times New Roman"/>
          <w:sz w:val="24"/>
          <w:szCs w:val="24"/>
          <w:lang w:eastAsia="cs-CZ"/>
        </w:rPr>
      </w:pPr>
      <w:r w:rsidRPr="005627DB">
        <w:rPr>
          <w:rFonts w:ascii="Times New Roman" w:eastAsia="Times New Roman" w:hAnsi="Times New Roman" w:cs="Times New Roman"/>
          <w:color w:val="0000FF"/>
          <w:sz w:val="24"/>
          <w:szCs w:val="24"/>
          <w:u w:val="single"/>
          <w:lang w:eastAsia="cs-CZ"/>
        </w:rPr>
        <w:t xml:space="preserve">36 m vysoká stúpa </w:t>
      </w:r>
      <w:proofErr w:type="spellStart"/>
      <w:r w:rsidRPr="005627DB">
        <w:rPr>
          <w:rFonts w:ascii="Times New Roman" w:eastAsia="Times New Roman" w:hAnsi="Times New Roman" w:cs="Times New Roman"/>
          <w:color w:val="0000FF"/>
          <w:sz w:val="24"/>
          <w:szCs w:val="24"/>
          <w:u w:val="single"/>
          <w:lang w:eastAsia="cs-CZ"/>
        </w:rPr>
        <w:t>Boudhanath</w:t>
      </w:r>
      <w:proofErr w:type="spellEnd"/>
      <w:r w:rsidRPr="005627DB">
        <w:rPr>
          <w:rFonts w:ascii="Times New Roman" w:eastAsia="Times New Roman" w:hAnsi="Times New Roman" w:cs="Times New Roman"/>
          <w:color w:val="0000FF"/>
          <w:sz w:val="24"/>
          <w:szCs w:val="24"/>
          <w:u w:val="single"/>
          <w:lang w:eastAsia="cs-CZ"/>
        </w:rPr>
        <w:t>, jedna z největších v Nepálu</w:t>
      </w:r>
    </w:p>
    <w:p w:rsidR="007F4908" w:rsidRPr="005627DB" w:rsidRDefault="007F4908" w:rsidP="007F4908">
      <w:pPr>
        <w:spacing w:after="0" w:line="240" w:lineRule="auto"/>
        <w:rPr>
          <w:rFonts w:ascii="Times New Roman" w:eastAsia="Times New Roman" w:hAnsi="Times New Roman" w:cs="Times New Roman"/>
          <w:sz w:val="24"/>
          <w:szCs w:val="24"/>
          <w:lang w:eastAsia="cs-CZ"/>
        </w:rPr>
      </w:pPr>
      <w:r w:rsidRPr="005627DB">
        <w:rPr>
          <w:rFonts w:ascii="Times New Roman" w:eastAsia="Times New Roman" w:hAnsi="Times New Roman" w:cs="Times New Roman"/>
          <w:sz w:val="24"/>
          <w:szCs w:val="24"/>
          <w:lang w:eastAsia="cs-CZ"/>
        </w:rPr>
        <w:fldChar w:fldCharType="end"/>
      </w:r>
    </w:p>
    <w:p w:rsidR="007F4908" w:rsidRPr="005627DB" w:rsidRDefault="007F4908" w:rsidP="007F4908">
      <w:pPr>
        <w:spacing w:before="100" w:beforeAutospacing="1" w:after="100" w:afterAutospacing="1" w:line="240" w:lineRule="auto"/>
        <w:rPr>
          <w:rFonts w:ascii="Times New Roman" w:eastAsia="Times New Roman" w:hAnsi="Times New Roman" w:cs="Times New Roman"/>
          <w:sz w:val="24"/>
          <w:szCs w:val="24"/>
          <w:lang w:eastAsia="cs-CZ"/>
        </w:rPr>
      </w:pPr>
      <w:r w:rsidRPr="005627DB">
        <w:rPr>
          <w:rFonts w:ascii="Times New Roman" w:eastAsia="Times New Roman" w:hAnsi="Times New Roman" w:cs="Times New Roman"/>
          <w:sz w:val="24"/>
          <w:szCs w:val="24"/>
          <w:lang w:eastAsia="cs-CZ"/>
        </w:rPr>
        <w:t xml:space="preserve">Stúpa je stavba podobná mohyle, polokruhovitého nebo jiného tvaru, která </w:t>
      </w:r>
      <w:r w:rsidRPr="005627DB">
        <w:rPr>
          <w:rFonts w:ascii="Times New Roman" w:eastAsia="Times New Roman" w:hAnsi="Times New Roman" w:cs="Times New Roman"/>
          <w:b/>
          <w:bCs/>
          <w:sz w:val="24"/>
          <w:szCs w:val="24"/>
          <w:lang w:eastAsia="cs-CZ"/>
        </w:rPr>
        <w:t>slouží k uctívání svatých ostatků</w:t>
      </w:r>
      <w:r w:rsidRPr="005627DB">
        <w:rPr>
          <w:rFonts w:ascii="Times New Roman" w:eastAsia="Times New Roman" w:hAnsi="Times New Roman" w:cs="Times New Roman"/>
          <w:sz w:val="24"/>
          <w:szCs w:val="24"/>
          <w:lang w:eastAsia="cs-CZ"/>
        </w:rPr>
        <w:t xml:space="preserve">, ať již Buddhových nebo např. buddhistických mnichů. Podle tradice byl Buddhův popel rozdělen na 40 tisíc částí, které se staly důvodem pro ohromné množství těchto staveb. Někdy stúpa také schraňuje objekty spojené se životem Buddhy nebo jeho následovníků, případně připomíná události z Buddhova života. Používá se jako </w:t>
      </w:r>
      <w:r w:rsidRPr="005627DB">
        <w:rPr>
          <w:rFonts w:ascii="Times New Roman" w:eastAsia="Times New Roman" w:hAnsi="Times New Roman" w:cs="Times New Roman"/>
          <w:b/>
          <w:bCs/>
          <w:sz w:val="24"/>
          <w:szCs w:val="24"/>
          <w:lang w:eastAsia="cs-CZ"/>
        </w:rPr>
        <w:t>místo meditace</w:t>
      </w:r>
      <w:r w:rsidRPr="005627DB">
        <w:rPr>
          <w:rFonts w:ascii="Times New Roman" w:eastAsia="Times New Roman" w:hAnsi="Times New Roman" w:cs="Times New Roman"/>
          <w:sz w:val="24"/>
          <w:szCs w:val="24"/>
          <w:lang w:eastAsia="cs-CZ"/>
        </w:rPr>
        <w:t>. Postavení stúpy se považuje za velmi záslužný čin, je to „dobrá karma“, která může přivést ovoce v podobě zrození v lepším životě. Naopak zničení stúpy je podobně negativní jako např. zabití člověka.</w:t>
      </w:r>
    </w:p>
    <w:p w:rsidR="007F4908" w:rsidRPr="005627DB" w:rsidRDefault="007F4908" w:rsidP="007F4908">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5627DB">
        <w:rPr>
          <w:rFonts w:ascii="Times New Roman" w:eastAsia="Times New Roman" w:hAnsi="Times New Roman" w:cs="Times New Roman"/>
          <w:b/>
          <w:bCs/>
          <w:sz w:val="36"/>
          <w:szCs w:val="36"/>
          <w:lang w:eastAsia="cs-CZ"/>
        </w:rPr>
        <w:t>Sochy Buddhy</w:t>
      </w:r>
    </w:p>
    <w:p w:rsidR="007F4908" w:rsidRPr="005627DB" w:rsidRDefault="007F4908" w:rsidP="007F4908">
      <w:pPr>
        <w:spacing w:before="100" w:beforeAutospacing="1" w:after="100" w:afterAutospacing="1" w:line="240" w:lineRule="auto"/>
        <w:jc w:val="both"/>
        <w:rPr>
          <w:rFonts w:ascii="Times New Roman" w:eastAsia="Times New Roman" w:hAnsi="Times New Roman" w:cs="Times New Roman"/>
          <w:sz w:val="24"/>
          <w:szCs w:val="24"/>
          <w:lang w:eastAsia="cs-CZ"/>
        </w:rPr>
      </w:pPr>
      <w:r w:rsidRPr="005627DB">
        <w:rPr>
          <w:rFonts w:ascii="Times New Roman" w:eastAsia="Times New Roman" w:hAnsi="Times New Roman" w:cs="Times New Roman"/>
          <w:sz w:val="24"/>
          <w:szCs w:val="24"/>
          <w:lang w:eastAsia="cs-CZ"/>
        </w:rPr>
        <w:t xml:space="preserve">Podle některých názorů </w:t>
      </w:r>
      <w:r w:rsidRPr="005627DB">
        <w:rPr>
          <w:rFonts w:ascii="Times New Roman" w:eastAsia="Times New Roman" w:hAnsi="Times New Roman" w:cs="Times New Roman"/>
          <w:b/>
          <w:bCs/>
          <w:sz w:val="24"/>
          <w:szCs w:val="24"/>
          <w:lang w:eastAsia="cs-CZ"/>
        </w:rPr>
        <w:t>nechtěl být Buddha po své smrti nijak zpodobován</w:t>
      </w:r>
      <w:r w:rsidRPr="005627DB">
        <w:rPr>
          <w:rFonts w:ascii="Times New Roman" w:eastAsia="Times New Roman" w:hAnsi="Times New Roman" w:cs="Times New Roman"/>
          <w:sz w:val="24"/>
          <w:szCs w:val="24"/>
          <w:lang w:eastAsia="cs-CZ"/>
        </w:rPr>
        <w:t>, v prvních staletích po jeho smrti byl připomínán pouze různými symboly (</w:t>
      </w:r>
      <w:proofErr w:type="spellStart"/>
      <w:r w:rsidRPr="005627DB">
        <w:rPr>
          <w:rFonts w:ascii="Times New Roman" w:eastAsia="Times New Roman" w:hAnsi="Times New Roman" w:cs="Times New Roman"/>
          <w:sz w:val="24"/>
          <w:szCs w:val="24"/>
          <w:lang w:eastAsia="cs-CZ"/>
        </w:rPr>
        <w:t>dágoby</w:t>
      </w:r>
      <w:proofErr w:type="spellEnd"/>
      <w:r w:rsidRPr="005627DB">
        <w:rPr>
          <w:rFonts w:ascii="Times New Roman" w:eastAsia="Times New Roman" w:hAnsi="Times New Roman" w:cs="Times New Roman"/>
          <w:sz w:val="24"/>
          <w:szCs w:val="24"/>
          <w:lang w:eastAsia="cs-CZ"/>
        </w:rPr>
        <w:t xml:space="preserve">, stromy </w:t>
      </w:r>
      <w:proofErr w:type="spellStart"/>
      <w:r w:rsidRPr="005627DB">
        <w:rPr>
          <w:rFonts w:ascii="Times New Roman" w:eastAsia="Times New Roman" w:hAnsi="Times New Roman" w:cs="Times New Roman"/>
          <w:sz w:val="24"/>
          <w:szCs w:val="24"/>
          <w:lang w:eastAsia="cs-CZ"/>
        </w:rPr>
        <w:t>bo</w:t>
      </w:r>
      <w:proofErr w:type="spellEnd"/>
      <w:r w:rsidRPr="005627DB">
        <w:rPr>
          <w:rFonts w:ascii="Times New Roman" w:eastAsia="Times New Roman" w:hAnsi="Times New Roman" w:cs="Times New Roman"/>
          <w:sz w:val="24"/>
          <w:szCs w:val="24"/>
          <w:lang w:eastAsia="cs-CZ"/>
        </w:rPr>
        <w:t xml:space="preserve">, kolesa, šlépěje, zvířata a jiné). Není známo proč, ale </w:t>
      </w:r>
      <w:r w:rsidRPr="005627DB">
        <w:rPr>
          <w:rFonts w:ascii="Times New Roman" w:eastAsia="Times New Roman" w:hAnsi="Times New Roman" w:cs="Times New Roman"/>
          <w:b/>
          <w:bCs/>
          <w:sz w:val="24"/>
          <w:szCs w:val="24"/>
          <w:lang w:eastAsia="cs-CZ"/>
        </w:rPr>
        <w:t>Buddhovy sochy později přesto začaly vznikat</w:t>
      </w:r>
      <w:r w:rsidRPr="005627DB">
        <w:rPr>
          <w:rFonts w:ascii="Times New Roman" w:eastAsia="Times New Roman" w:hAnsi="Times New Roman" w:cs="Times New Roman"/>
          <w:sz w:val="24"/>
          <w:szCs w:val="24"/>
          <w:lang w:eastAsia="cs-CZ"/>
        </w:rPr>
        <w:t xml:space="preserve">, poprvé v Indii zřejmě v 1. století př. n. l. Přestože se v různých buddhistických kulturách zpodobení Buddhy liší, mají některé společné rysy. Především na rozdíl od křesťanského zpodobování Krista není ideálem vystižení jeho lidské podoby, nýbrž je </w:t>
      </w:r>
      <w:r w:rsidRPr="005627DB">
        <w:rPr>
          <w:rFonts w:ascii="Times New Roman" w:eastAsia="Times New Roman" w:hAnsi="Times New Roman" w:cs="Times New Roman"/>
          <w:b/>
          <w:bCs/>
          <w:sz w:val="24"/>
          <w:szCs w:val="24"/>
          <w:lang w:eastAsia="cs-CZ"/>
        </w:rPr>
        <w:t>zobrazován symbolicky</w:t>
      </w:r>
      <w:r w:rsidRPr="005627DB">
        <w:rPr>
          <w:rFonts w:ascii="Times New Roman" w:eastAsia="Times New Roman" w:hAnsi="Times New Roman" w:cs="Times New Roman"/>
          <w:sz w:val="24"/>
          <w:szCs w:val="24"/>
          <w:lang w:eastAsia="cs-CZ"/>
        </w:rPr>
        <w:t xml:space="preserve">, aby byla zdůrazněna jeho </w:t>
      </w:r>
      <w:r w:rsidRPr="005627DB">
        <w:rPr>
          <w:rFonts w:ascii="Times New Roman" w:eastAsia="Times New Roman" w:hAnsi="Times New Roman" w:cs="Times New Roman"/>
          <w:b/>
          <w:bCs/>
          <w:sz w:val="24"/>
          <w:szCs w:val="24"/>
          <w:lang w:eastAsia="cs-CZ"/>
        </w:rPr>
        <w:t>nadpozemská povaha</w:t>
      </w:r>
      <w:r w:rsidRPr="005627DB">
        <w:rPr>
          <w:rFonts w:ascii="Times New Roman" w:eastAsia="Times New Roman" w:hAnsi="Times New Roman" w:cs="Times New Roman"/>
          <w:sz w:val="24"/>
          <w:szCs w:val="24"/>
          <w:lang w:eastAsia="cs-CZ"/>
        </w:rPr>
        <w:t>. Mnoho detailů na sochách je tedy dáno tradicí.</w:t>
      </w:r>
    </w:p>
    <w:p w:rsidR="007F4908" w:rsidRPr="005627DB" w:rsidRDefault="007F4908" w:rsidP="007F4908">
      <w:pPr>
        <w:tabs>
          <w:tab w:val="left" w:pos="5028"/>
        </w:tabs>
        <w:spacing w:before="100" w:beforeAutospacing="1" w:after="100" w:afterAutospacing="1" w:line="240" w:lineRule="auto"/>
        <w:jc w:val="both"/>
        <w:rPr>
          <w:rFonts w:ascii="Times New Roman" w:eastAsia="Times New Roman" w:hAnsi="Times New Roman" w:cs="Times New Roman"/>
          <w:sz w:val="24"/>
          <w:szCs w:val="24"/>
          <w:lang w:eastAsia="cs-CZ"/>
        </w:rPr>
      </w:pPr>
      <w:r w:rsidRPr="005627DB">
        <w:rPr>
          <w:rFonts w:ascii="Times New Roman" w:eastAsia="Times New Roman" w:hAnsi="Times New Roman" w:cs="Times New Roman"/>
          <w:sz w:val="24"/>
          <w:szCs w:val="24"/>
          <w:lang w:eastAsia="cs-CZ"/>
        </w:rPr>
        <w:t>Patří k nim např. tyto znaky:</w:t>
      </w:r>
      <w:r>
        <w:rPr>
          <w:rFonts w:ascii="Times New Roman" w:eastAsia="Times New Roman" w:hAnsi="Times New Roman" w:cs="Times New Roman"/>
          <w:sz w:val="24"/>
          <w:szCs w:val="24"/>
          <w:lang w:eastAsia="cs-CZ"/>
        </w:rPr>
        <w:tab/>
      </w:r>
    </w:p>
    <w:p w:rsidR="007F4908" w:rsidRPr="005627DB" w:rsidRDefault="007F4908" w:rsidP="007F4908">
      <w:pPr>
        <w:numPr>
          <w:ilvl w:val="0"/>
          <w:numId w:val="37"/>
        </w:numPr>
        <w:spacing w:before="100" w:beforeAutospacing="1" w:after="100" w:afterAutospacing="1" w:line="240" w:lineRule="auto"/>
        <w:jc w:val="both"/>
        <w:rPr>
          <w:rFonts w:ascii="Times New Roman" w:eastAsia="Times New Roman" w:hAnsi="Times New Roman" w:cs="Times New Roman"/>
          <w:sz w:val="24"/>
          <w:szCs w:val="24"/>
          <w:lang w:eastAsia="cs-CZ"/>
        </w:rPr>
      </w:pPr>
      <w:proofErr w:type="spellStart"/>
      <w:r w:rsidRPr="005627DB">
        <w:rPr>
          <w:rFonts w:ascii="Times New Roman" w:eastAsia="Times New Roman" w:hAnsi="Times New Roman" w:cs="Times New Roman"/>
          <w:b/>
          <w:bCs/>
          <w:sz w:val="24"/>
          <w:szCs w:val="24"/>
          <w:lang w:eastAsia="cs-CZ"/>
        </w:rPr>
        <w:t>ušniša</w:t>
      </w:r>
      <w:proofErr w:type="spellEnd"/>
      <w:r w:rsidRPr="005627DB">
        <w:rPr>
          <w:rFonts w:ascii="Times New Roman" w:eastAsia="Times New Roman" w:hAnsi="Times New Roman" w:cs="Times New Roman"/>
          <w:sz w:val="24"/>
          <w:szCs w:val="24"/>
          <w:lang w:eastAsia="cs-CZ"/>
        </w:rPr>
        <w:t xml:space="preserve"> – malý </w:t>
      </w:r>
      <w:r w:rsidRPr="005627DB">
        <w:rPr>
          <w:rFonts w:ascii="Times New Roman" w:eastAsia="Times New Roman" w:hAnsi="Times New Roman" w:cs="Times New Roman"/>
          <w:b/>
          <w:bCs/>
          <w:sz w:val="24"/>
          <w:szCs w:val="24"/>
          <w:lang w:eastAsia="cs-CZ"/>
        </w:rPr>
        <w:t>hrbolek na temeni</w:t>
      </w:r>
      <w:r w:rsidRPr="005627DB">
        <w:rPr>
          <w:rFonts w:ascii="Times New Roman" w:eastAsia="Times New Roman" w:hAnsi="Times New Roman" w:cs="Times New Roman"/>
          <w:sz w:val="24"/>
          <w:szCs w:val="24"/>
          <w:lang w:eastAsia="cs-CZ"/>
        </w:rPr>
        <w:t>, který symbolizuje mimořádné duchovní schopnosti</w:t>
      </w:r>
    </w:p>
    <w:p w:rsidR="007F4908" w:rsidRPr="005627DB" w:rsidRDefault="007F4908" w:rsidP="007F4908">
      <w:pPr>
        <w:numPr>
          <w:ilvl w:val="0"/>
          <w:numId w:val="37"/>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5627DB">
        <w:rPr>
          <w:rFonts w:ascii="Times New Roman" w:eastAsia="Times New Roman" w:hAnsi="Times New Roman" w:cs="Times New Roman"/>
          <w:b/>
          <w:bCs/>
          <w:sz w:val="24"/>
          <w:szCs w:val="24"/>
          <w:lang w:eastAsia="cs-CZ"/>
        </w:rPr>
        <w:t>protáhlé ušní laloky</w:t>
      </w:r>
      <w:r w:rsidRPr="005627DB">
        <w:rPr>
          <w:rFonts w:ascii="Times New Roman" w:eastAsia="Times New Roman" w:hAnsi="Times New Roman" w:cs="Times New Roman"/>
          <w:sz w:val="24"/>
          <w:szCs w:val="24"/>
          <w:lang w:eastAsia="cs-CZ"/>
        </w:rPr>
        <w:t>, které symbolizují odřeknutí se materiálního světa. Buddha byl totiž původně princem a na uších nosil těžké šperky. Když začal žít duchovním životem a šperky odložil, protažené ušní lalůčky mu zůstaly.</w:t>
      </w:r>
    </w:p>
    <w:p w:rsidR="007F4908" w:rsidRPr="005627DB" w:rsidRDefault="007F4908" w:rsidP="007F4908">
      <w:pPr>
        <w:numPr>
          <w:ilvl w:val="0"/>
          <w:numId w:val="37"/>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5627DB">
        <w:rPr>
          <w:rFonts w:ascii="Times New Roman" w:eastAsia="Times New Roman" w:hAnsi="Times New Roman" w:cs="Times New Roman"/>
          <w:b/>
          <w:bCs/>
          <w:sz w:val="24"/>
          <w:szCs w:val="24"/>
          <w:lang w:eastAsia="cs-CZ"/>
        </w:rPr>
        <w:lastRenderedPageBreak/>
        <w:t>prsty na rukou a nohou</w:t>
      </w:r>
      <w:r w:rsidRPr="005627DB">
        <w:rPr>
          <w:rFonts w:ascii="Times New Roman" w:eastAsia="Times New Roman" w:hAnsi="Times New Roman" w:cs="Times New Roman"/>
          <w:sz w:val="24"/>
          <w:szCs w:val="24"/>
          <w:lang w:eastAsia="cs-CZ"/>
        </w:rPr>
        <w:t xml:space="preserve"> jsou </w:t>
      </w:r>
      <w:r w:rsidRPr="005627DB">
        <w:rPr>
          <w:rFonts w:ascii="Times New Roman" w:eastAsia="Times New Roman" w:hAnsi="Times New Roman" w:cs="Times New Roman"/>
          <w:b/>
          <w:bCs/>
          <w:sz w:val="24"/>
          <w:szCs w:val="24"/>
          <w:lang w:eastAsia="cs-CZ"/>
        </w:rPr>
        <w:t>prodloužené a pravidelné</w:t>
      </w:r>
    </w:p>
    <w:p w:rsidR="007F4908" w:rsidRPr="005627DB" w:rsidRDefault="007F4908" w:rsidP="007F4908">
      <w:pPr>
        <w:numPr>
          <w:ilvl w:val="0"/>
          <w:numId w:val="37"/>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5627DB">
        <w:rPr>
          <w:rFonts w:ascii="Times New Roman" w:eastAsia="Times New Roman" w:hAnsi="Times New Roman" w:cs="Times New Roman"/>
          <w:b/>
          <w:bCs/>
          <w:sz w:val="24"/>
          <w:szCs w:val="24"/>
          <w:lang w:eastAsia="cs-CZ"/>
        </w:rPr>
        <w:t>široká ramena</w:t>
      </w:r>
      <w:r w:rsidRPr="005627DB">
        <w:rPr>
          <w:rFonts w:ascii="Times New Roman" w:eastAsia="Times New Roman" w:hAnsi="Times New Roman" w:cs="Times New Roman"/>
          <w:sz w:val="24"/>
          <w:szCs w:val="24"/>
          <w:lang w:eastAsia="cs-CZ"/>
        </w:rPr>
        <w:t>, jemně zakřivená</w:t>
      </w:r>
    </w:p>
    <w:p w:rsidR="007F4908" w:rsidRPr="005627DB" w:rsidRDefault="007F4908" w:rsidP="007F4908">
      <w:pPr>
        <w:numPr>
          <w:ilvl w:val="0"/>
          <w:numId w:val="37"/>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5627DB">
        <w:rPr>
          <w:rFonts w:ascii="Times New Roman" w:eastAsia="Times New Roman" w:hAnsi="Times New Roman" w:cs="Times New Roman"/>
          <w:sz w:val="24"/>
          <w:szCs w:val="24"/>
          <w:lang w:eastAsia="cs-CZ"/>
        </w:rPr>
        <w:t xml:space="preserve">symetrická </w:t>
      </w:r>
      <w:r w:rsidRPr="005627DB">
        <w:rPr>
          <w:rFonts w:ascii="Times New Roman" w:eastAsia="Times New Roman" w:hAnsi="Times New Roman" w:cs="Times New Roman"/>
          <w:b/>
          <w:bCs/>
          <w:sz w:val="24"/>
          <w:szCs w:val="24"/>
          <w:lang w:eastAsia="cs-CZ"/>
        </w:rPr>
        <w:t>chodidla</w:t>
      </w:r>
      <w:r w:rsidRPr="005627DB">
        <w:rPr>
          <w:rFonts w:ascii="Times New Roman" w:eastAsia="Times New Roman" w:hAnsi="Times New Roman" w:cs="Times New Roman"/>
          <w:sz w:val="24"/>
          <w:szCs w:val="24"/>
          <w:lang w:eastAsia="cs-CZ"/>
        </w:rPr>
        <w:t xml:space="preserve">, na kterých má mít </w:t>
      </w:r>
      <w:r w:rsidRPr="005627DB">
        <w:rPr>
          <w:rFonts w:ascii="Times New Roman" w:eastAsia="Times New Roman" w:hAnsi="Times New Roman" w:cs="Times New Roman"/>
          <w:b/>
          <w:bCs/>
          <w:sz w:val="24"/>
          <w:szCs w:val="24"/>
          <w:lang w:eastAsia="cs-CZ"/>
        </w:rPr>
        <w:t>znaky potvrzující, že jde o pravého Buddhu</w:t>
      </w:r>
      <w:r w:rsidRPr="005627DB">
        <w:rPr>
          <w:rFonts w:ascii="Times New Roman" w:eastAsia="Times New Roman" w:hAnsi="Times New Roman" w:cs="Times New Roman"/>
          <w:sz w:val="24"/>
          <w:szCs w:val="24"/>
          <w:lang w:eastAsia="cs-CZ"/>
        </w:rPr>
        <w:t xml:space="preserve">. Často se na nich nebo také na dlaních objevuje </w:t>
      </w:r>
      <w:r w:rsidRPr="005627DB">
        <w:rPr>
          <w:rFonts w:ascii="Times New Roman" w:eastAsia="Times New Roman" w:hAnsi="Times New Roman" w:cs="Times New Roman"/>
          <w:b/>
          <w:bCs/>
          <w:sz w:val="24"/>
          <w:szCs w:val="24"/>
          <w:lang w:eastAsia="cs-CZ"/>
        </w:rPr>
        <w:t>kolo dharmy (</w:t>
      </w:r>
      <w:proofErr w:type="spellStart"/>
      <w:r w:rsidRPr="005627DB">
        <w:rPr>
          <w:rFonts w:ascii="Times New Roman" w:eastAsia="Times New Roman" w:hAnsi="Times New Roman" w:cs="Times New Roman"/>
          <w:b/>
          <w:bCs/>
          <w:sz w:val="24"/>
          <w:szCs w:val="24"/>
          <w:lang w:eastAsia="cs-CZ"/>
        </w:rPr>
        <w:t>dharmačakra</w:t>
      </w:r>
      <w:proofErr w:type="spellEnd"/>
      <w:r w:rsidRPr="005627DB">
        <w:rPr>
          <w:rFonts w:ascii="Times New Roman" w:eastAsia="Times New Roman" w:hAnsi="Times New Roman" w:cs="Times New Roman"/>
          <w:b/>
          <w:bCs/>
          <w:sz w:val="24"/>
          <w:szCs w:val="24"/>
          <w:lang w:eastAsia="cs-CZ"/>
        </w:rPr>
        <w:t>)</w:t>
      </w:r>
      <w:r w:rsidRPr="005627DB">
        <w:rPr>
          <w:rFonts w:ascii="Times New Roman" w:eastAsia="Times New Roman" w:hAnsi="Times New Roman" w:cs="Times New Roman"/>
          <w:sz w:val="24"/>
          <w:szCs w:val="24"/>
          <w:lang w:eastAsia="cs-CZ"/>
        </w:rPr>
        <w:t>, které připomíná věčný koloběh smrtí a znovuzrození. Kolo má osm loukotí symbolizujících ušlechtilou osmidílnou stezku.</w:t>
      </w:r>
    </w:p>
    <w:p w:rsidR="007F4908" w:rsidRPr="005627DB" w:rsidRDefault="007F4908" w:rsidP="007F4908">
      <w:pPr>
        <w:spacing w:before="100" w:beforeAutospacing="1" w:after="100" w:afterAutospacing="1" w:line="240" w:lineRule="auto"/>
        <w:jc w:val="both"/>
        <w:rPr>
          <w:rFonts w:ascii="Times New Roman" w:eastAsia="Times New Roman" w:hAnsi="Times New Roman" w:cs="Times New Roman"/>
          <w:sz w:val="24"/>
          <w:szCs w:val="24"/>
          <w:lang w:eastAsia="cs-CZ"/>
        </w:rPr>
      </w:pPr>
      <w:r w:rsidRPr="005627DB">
        <w:rPr>
          <w:rFonts w:ascii="Times New Roman" w:eastAsia="Times New Roman" w:hAnsi="Times New Roman" w:cs="Times New Roman"/>
          <w:sz w:val="24"/>
          <w:szCs w:val="24"/>
          <w:lang w:eastAsia="cs-CZ"/>
        </w:rPr>
        <w:t>Existuje ještě celá řada dalších (méně známých a někdy trochu kuriózních) teoretických pravidel. Krásné a perfektně proporcionální tělo však má být vnějším projevem vnitřní spirituální síly. Takže např. jazyk má být tak dlouhý, aby mohl dosáhnout k uším, perfektně bílých zubů má být 40 namísto 32, nezobrazují se genitálie, paže mají sahat až ke kolenům (pokud postava stojí), kůže má být zlatá atd.</w:t>
      </w:r>
    </w:p>
    <w:p w:rsidR="007F4908" w:rsidRPr="005627DB" w:rsidRDefault="007F4908" w:rsidP="007F4908">
      <w:pPr>
        <w:spacing w:before="100" w:beforeAutospacing="1" w:after="100" w:afterAutospacing="1" w:line="240" w:lineRule="auto"/>
        <w:jc w:val="both"/>
        <w:rPr>
          <w:rFonts w:ascii="Times New Roman" w:eastAsia="Times New Roman" w:hAnsi="Times New Roman" w:cs="Times New Roman"/>
          <w:sz w:val="24"/>
          <w:szCs w:val="24"/>
          <w:lang w:eastAsia="cs-CZ"/>
        </w:rPr>
      </w:pPr>
      <w:r w:rsidRPr="005627DB">
        <w:rPr>
          <w:rFonts w:ascii="Times New Roman" w:eastAsia="Times New Roman" w:hAnsi="Times New Roman" w:cs="Times New Roman"/>
          <w:sz w:val="24"/>
          <w:szCs w:val="24"/>
          <w:lang w:eastAsia="cs-CZ"/>
        </w:rPr>
        <w:t xml:space="preserve">Především </w:t>
      </w:r>
      <w:proofErr w:type="spellStart"/>
      <w:r w:rsidRPr="005627DB">
        <w:rPr>
          <w:rFonts w:ascii="Times New Roman" w:eastAsia="Times New Roman" w:hAnsi="Times New Roman" w:cs="Times New Roman"/>
          <w:sz w:val="24"/>
          <w:szCs w:val="24"/>
          <w:lang w:eastAsia="cs-CZ"/>
        </w:rPr>
        <w:t>mahájánový</w:t>
      </w:r>
      <w:proofErr w:type="spellEnd"/>
      <w:r w:rsidRPr="005627DB">
        <w:rPr>
          <w:rFonts w:ascii="Times New Roman" w:eastAsia="Times New Roman" w:hAnsi="Times New Roman" w:cs="Times New Roman"/>
          <w:sz w:val="24"/>
          <w:szCs w:val="24"/>
          <w:lang w:eastAsia="cs-CZ"/>
        </w:rPr>
        <w:t xml:space="preserve"> buddhismus přinesl také zobrazování Buddhy v obřích rozměrech (někdy až 30 m vysokých), ve výrazně </w:t>
      </w:r>
      <w:r w:rsidRPr="005627DB">
        <w:rPr>
          <w:rFonts w:ascii="Times New Roman" w:eastAsia="Times New Roman" w:hAnsi="Times New Roman" w:cs="Times New Roman"/>
          <w:b/>
          <w:bCs/>
          <w:sz w:val="24"/>
          <w:szCs w:val="24"/>
          <w:lang w:eastAsia="cs-CZ"/>
        </w:rPr>
        <w:t>nadpozemské velikosti</w:t>
      </w:r>
      <w:r w:rsidRPr="005627DB">
        <w:rPr>
          <w:rFonts w:ascii="Times New Roman" w:eastAsia="Times New Roman" w:hAnsi="Times New Roman" w:cs="Times New Roman"/>
          <w:sz w:val="24"/>
          <w:szCs w:val="24"/>
          <w:lang w:eastAsia="cs-CZ"/>
        </w:rPr>
        <w:t>.</w:t>
      </w:r>
    </w:p>
    <w:p w:rsidR="007F4908" w:rsidRDefault="007F4908" w:rsidP="007F4908">
      <w:pPr>
        <w:pStyle w:val="Nadpis2"/>
      </w:pPr>
      <w:r>
        <w:t>Buddhistické symboly</w:t>
      </w:r>
    </w:p>
    <w:p w:rsidR="007F4908" w:rsidRDefault="007F4908" w:rsidP="007F4908">
      <w:pPr>
        <w:pStyle w:val="Normlnweb"/>
      </w:pPr>
      <w:r>
        <w:t xml:space="preserve">K nejstarším a nejběžnějším symbolům buddhismu patří </w:t>
      </w:r>
      <w:r>
        <w:rPr>
          <w:rStyle w:val="Siln"/>
        </w:rPr>
        <w:t>kolo dharmy (</w:t>
      </w:r>
      <w:proofErr w:type="spellStart"/>
      <w:r>
        <w:rPr>
          <w:rStyle w:val="Siln"/>
        </w:rPr>
        <w:t>dharmačakra</w:t>
      </w:r>
      <w:proofErr w:type="spellEnd"/>
      <w:r>
        <w:rPr>
          <w:rStyle w:val="Siln"/>
        </w:rPr>
        <w:t>)</w:t>
      </w:r>
      <w:r>
        <w:t>, které představuje nekonečný koloběh zrození a úmrtí. Kolo má tradičně osm loukotí, symbol osmidílné ušlechtilé stezky, která vede k osvícení.</w:t>
      </w:r>
    </w:p>
    <w:p w:rsidR="007F4908" w:rsidRDefault="007F4908" w:rsidP="007F4908">
      <w:pPr>
        <w:pStyle w:val="Normlnweb"/>
      </w:pPr>
      <w:r>
        <w:t xml:space="preserve">Druhým takovým symbolem je </w:t>
      </w:r>
      <w:r>
        <w:rPr>
          <w:rStyle w:val="Siln"/>
        </w:rPr>
        <w:t>lotosový květ</w:t>
      </w:r>
      <w:r>
        <w:t>. Lotos roste ve vodě, vyrůstá tedy z bahna, přesto na hladině krásně vykvete. Představuje tedy čistotu a ukazuje, že i když člověk žije v „bahně“ koloběhu života plného žádostivosti a utrpení, může si uchovat čistou mysl a dosáhnout osvobození od své žádostivosti a tedy osvícení.</w:t>
      </w:r>
    </w:p>
    <w:p w:rsidR="007F4908" w:rsidRDefault="007F4908" w:rsidP="007F4908">
      <w:pPr>
        <w:pStyle w:val="Normlnweb"/>
      </w:pPr>
      <w:r>
        <w:t xml:space="preserve">K dalším symbolům používaným už v prvních staletích existence buddhismu se řadil </w:t>
      </w:r>
      <w:r>
        <w:rPr>
          <w:rStyle w:val="Siln"/>
        </w:rPr>
        <w:t>trojzubec</w:t>
      </w:r>
      <w:r>
        <w:t xml:space="preserve"> (symbol tří klenotů – </w:t>
      </w:r>
      <w:proofErr w:type="spellStart"/>
      <w:r>
        <w:t>buddha</w:t>
      </w:r>
      <w:proofErr w:type="spellEnd"/>
      <w:r>
        <w:t>, dharma a </w:t>
      </w:r>
      <w:proofErr w:type="spellStart"/>
      <w:r>
        <w:t>sangha</w:t>
      </w:r>
      <w:proofErr w:type="spellEnd"/>
      <w:r>
        <w:t xml:space="preserve">) a také </w:t>
      </w:r>
      <w:r>
        <w:rPr>
          <w:rStyle w:val="Siln"/>
        </w:rPr>
        <w:t>svastika</w:t>
      </w:r>
      <w:r>
        <w:t xml:space="preserve"> známá dnes jako buddhistický symbol především ve východní Asii. Sám Buddha zpočátku nebyl zobrazován, první známkou lidského zpodobení byla posvátná </w:t>
      </w:r>
      <w:r>
        <w:rPr>
          <w:rStyle w:val="Siln"/>
        </w:rPr>
        <w:t>Buddhova šlépěj</w:t>
      </w:r>
      <w:r>
        <w:t>.</w:t>
      </w:r>
    </w:p>
    <w:p w:rsidR="007F4908" w:rsidRDefault="007F4908" w:rsidP="007F4908">
      <w:pPr>
        <w:pStyle w:val="Normlnweb"/>
      </w:pPr>
      <w:r>
        <w:t xml:space="preserve">V roce 1952 přijal </w:t>
      </w:r>
      <w:r>
        <w:rPr>
          <w:rStyle w:val="Siln"/>
        </w:rPr>
        <w:t>Světový buddhistický kongres</w:t>
      </w:r>
      <w:r>
        <w:t xml:space="preserve"> dva základní symboly společné pro všechny buddhisty – </w:t>
      </w:r>
      <w:r>
        <w:rPr>
          <w:rStyle w:val="Siln"/>
        </w:rPr>
        <w:t>kolo dharmy a buddhistickou vlajku</w:t>
      </w:r>
      <w:r>
        <w:t xml:space="preserve">, která vznikla na Srí </w:t>
      </w:r>
      <w:proofErr w:type="spellStart"/>
      <w:r>
        <w:t>Lance</w:t>
      </w:r>
      <w:proofErr w:type="spellEnd"/>
      <w:r>
        <w:t xml:space="preserve"> v 80. letech 19. století.</w:t>
      </w:r>
    </w:p>
    <w:p w:rsidR="007F4908" w:rsidRPr="005627DB" w:rsidRDefault="007F4908" w:rsidP="007F4908">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5627DB">
        <w:rPr>
          <w:rFonts w:ascii="Times New Roman" w:eastAsia="Times New Roman" w:hAnsi="Times New Roman" w:cs="Times New Roman"/>
          <w:b/>
          <w:bCs/>
          <w:sz w:val="27"/>
          <w:szCs w:val="27"/>
          <w:lang w:eastAsia="cs-CZ"/>
        </w:rPr>
        <w:t>Osm šťastných symbolů</w:t>
      </w:r>
    </w:p>
    <w:p w:rsidR="007F4908" w:rsidRPr="005627DB" w:rsidRDefault="007F4908" w:rsidP="007F4908">
      <w:pPr>
        <w:spacing w:before="100" w:beforeAutospacing="1" w:after="100" w:afterAutospacing="1" w:line="240" w:lineRule="auto"/>
        <w:rPr>
          <w:rFonts w:ascii="Times New Roman" w:eastAsia="Times New Roman" w:hAnsi="Times New Roman" w:cs="Times New Roman"/>
          <w:sz w:val="24"/>
          <w:szCs w:val="24"/>
          <w:lang w:eastAsia="cs-CZ"/>
        </w:rPr>
      </w:pPr>
      <w:r w:rsidRPr="005627DB">
        <w:rPr>
          <w:rFonts w:ascii="Times New Roman" w:eastAsia="Times New Roman" w:hAnsi="Times New Roman" w:cs="Times New Roman"/>
          <w:sz w:val="24"/>
          <w:szCs w:val="24"/>
          <w:lang w:eastAsia="cs-CZ"/>
        </w:rPr>
        <w:t>Původně tradiční indické symboly oblíbené v hinduismu a </w:t>
      </w:r>
      <w:proofErr w:type="spellStart"/>
      <w:r w:rsidRPr="005627DB">
        <w:rPr>
          <w:rFonts w:ascii="Times New Roman" w:eastAsia="Times New Roman" w:hAnsi="Times New Roman" w:cs="Times New Roman"/>
          <w:sz w:val="24"/>
          <w:szCs w:val="24"/>
          <w:lang w:eastAsia="cs-CZ"/>
        </w:rPr>
        <w:t>džinismu</w:t>
      </w:r>
      <w:proofErr w:type="spellEnd"/>
      <w:r w:rsidRPr="005627DB">
        <w:rPr>
          <w:rFonts w:ascii="Times New Roman" w:eastAsia="Times New Roman" w:hAnsi="Times New Roman" w:cs="Times New Roman"/>
          <w:sz w:val="24"/>
          <w:szCs w:val="24"/>
          <w:lang w:eastAsia="cs-CZ"/>
        </w:rPr>
        <w:t xml:space="preserve"> přejal i buddhismus, zejména </w:t>
      </w:r>
      <w:r w:rsidRPr="005627DB">
        <w:rPr>
          <w:rFonts w:ascii="Times New Roman" w:eastAsia="Times New Roman" w:hAnsi="Times New Roman" w:cs="Times New Roman"/>
          <w:b/>
          <w:bCs/>
          <w:sz w:val="24"/>
          <w:szCs w:val="24"/>
          <w:lang w:eastAsia="cs-CZ"/>
        </w:rPr>
        <w:t>tibetský</w:t>
      </w:r>
      <w:r w:rsidRPr="005627DB">
        <w:rPr>
          <w:rFonts w:ascii="Times New Roman" w:eastAsia="Times New Roman" w:hAnsi="Times New Roman" w:cs="Times New Roman"/>
          <w:sz w:val="24"/>
          <w:szCs w:val="24"/>
          <w:lang w:eastAsia="cs-CZ"/>
        </w:rPr>
        <w:t>, ale také např. nepálský nebo čínský. Jsou zobrazeny na nástěnných malbách, v domácnostech, na špercích nebo tibetských mincích. Patří k nim následující symboly:</w:t>
      </w:r>
    </w:p>
    <w:p w:rsidR="007F4908" w:rsidRPr="005627DB" w:rsidRDefault="007F4908" w:rsidP="007F4908">
      <w:pPr>
        <w:numPr>
          <w:ilvl w:val="0"/>
          <w:numId w:val="38"/>
        </w:numPr>
        <w:spacing w:before="100" w:beforeAutospacing="1" w:after="100" w:afterAutospacing="1" w:line="240" w:lineRule="auto"/>
        <w:rPr>
          <w:rFonts w:ascii="Times New Roman" w:eastAsia="Times New Roman" w:hAnsi="Times New Roman" w:cs="Times New Roman"/>
          <w:sz w:val="24"/>
          <w:szCs w:val="24"/>
          <w:lang w:eastAsia="cs-CZ"/>
        </w:rPr>
      </w:pPr>
      <w:r w:rsidRPr="005627DB">
        <w:rPr>
          <w:rFonts w:ascii="Times New Roman" w:eastAsia="Times New Roman" w:hAnsi="Times New Roman" w:cs="Times New Roman"/>
          <w:b/>
          <w:bCs/>
          <w:sz w:val="24"/>
          <w:szCs w:val="24"/>
          <w:lang w:eastAsia="cs-CZ"/>
        </w:rPr>
        <w:t>Lotosový květ</w:t>
      </w:r>
      <w:r w:rsidRPr="005627DB">
        <w:rPr>
          <w:rFonts w:ascii="Times New Roman" w:eastAsia="Times New Roman" w:hAnsi="Times New Roman" w:cs="Times New Roman"/>
          <w:sz w:val="24"/>
          <w:szCs w:val="24"/>
          <w:lang w:eastAsia="cs-CZ"/>
        </w:rPr>
        <w:t xml:space="preserve"> – symbolizuje čistotu těla, řeči i mysli a také osvícení.</w:t>
      </w:r>
    </w:p>
    <w:p w:rsidR="007F4908" w:rsidRPr="005627DB" w:rsidRDefault="007F4908" w:rsidP="007F4908">
      <w:pPr>
        <w:numPr>
          <w:ilvl w:val="0"/>
          <w:numId w:val="38"/>
        </w:numPr>
        <w:spacing w:before="100" w:beforeAutospacing="1" w:after="100" w:afterAutospacing="1" w:line="240" w:lineRule="auto"/>
        <w:rPr>
          <w:rFonts w:ascii="Times New Roman" w:eastAsia="Times New Roman" w:hAnsi="Times New Roman" w:cs="Times New Roman"/>
          <w:sz w:val="24"/>
          <w:szCs w:val="24"/>
          <w:lang w:eastAsia="cs-CZ"/>
        </w:rPr>
      </w:pPr>
      <w:r w:rsidRPr="005627DB">
        <w:rPr>
          <w:rFonts w:ascii="Times New Roman" w:eastAsia="Times New Roman" w:hAnsi="Times New Roman" w:cs="Times New Roman"/>
          <w:b/>
          <w:bCs/>
          <w:sz w:val="24"/>
          <w:szCs w:val="24"/>
          <w:lang w:eastAsia="cs-CZ"/>
        </w:rPr>
        <w:t>Nekonečný uzel</w:t>
      </w:r>
      <w:r w:rsidRPr="005627DB">
        <w:rPr>
          <w:rFonts w:ascii="Times New Roman" w:eastAsia="Times New Roman" w:hAnsi="Times New Roman" w:cs="Times New Roman"/>
          <w:sz w:val="24"/>
          <w:szCs w:val="24"/>
          <w:lang w:eastAsia="cs-CZ"/>
        </w:rPr>
        <w:t xml:space="preserve"> – nikde nekončí a nikde nezačíná, vyjadřuje Buddhovu moudrost a věčnou harmonii.</w:t>
      </w:r>
    </w:p>
    <w:p w:rsidR="007F4908" w:rsidRPr="005627DB" w:rsidRDefault="007F4908" w:rsidP="007F4908">
      <w:pPr>
        <w:numPr>
          <w:ilvl w:val="0"/>
          <w:numId w:val="38"/>
        </w:numPr>
        <w:spacing w:before="100" w:beforeAutospacing="1" w:after="100" w:afterAutospacing="1" w:line="240" w:lineRule="auto"/>
        <w:rPr>
          <w:rFonts w:ascii="Times New Roman" w:eastAsia="Times New Roman" w:hAnsi="Times New Roman" w:cs="Times New Roman"/>
          <w:sz w:val="24"/>
          <w:szCs w:val="24"/>
          <w:lang w:eastAsia="cs-CZ"/>
        </w:rPr>
      </w:pPr>
      <w:r w:rsidRPr="005627DB">
        <w:rPr>
          <w:rFonts w:ascii="Times New Roman" w:eastAsia="Times New Roman" w:hAnsi="Times New Roman" w:cs="Times New Roman"/>
          <w:b/>
          <w:bCs/>
          <w:sz w:val="24"/>
          <w:szCs w:val="24"/>
          <w:lang w:eastAsia="cs-CZ"/>
        </w:rPr>
        <w:t>Dvě zlaté rybky</w:t>
      </w:r>
      <w:r w:rsidRPr="005627DB">
        <w:rPr>
          <w:rFonts w:ascii="Times New Roman" w:eastAsia="Times New Roman" w:hAnsi="Times New Roman" w:cs="Times New Roman"/>
          <w:sz w:val="24"/>
          <w:szCs w:val="24"/>
          <w:lang w:eastAsia="cs-CZ"/>
        </w:rPr>
        <w:t xml:space="preserve"> – symbol štěstí, hojnosti a plodnosti, který zároveň vyjadřuje, že člověk se nemusí bát proplouvat vodami utrpení během </w:t>
      </w:r>
      <w:proofErr w:type="spellStart"/>
      <w:r w:rsidRPr="005627DB">
        <w:rPr>
          <w:rFonts w:ascii="Times New Roman" w:eastAsia="Times New Roman" w:hAnsi="Times New Roman" w:cs="Times New Roman"/>
          <w:sz w:val="24"/>
          <w:szCs w:val="24"/>
          <w:lang w:eastAsia="cs-CZ"/>
        </w:rPr>
        <w:t>samsáry</w:t>
      </w:r>
      <w:proofErr w:type="spellEnd"/>
      <w:r w:rsidRPr="005627DB">
        <w:rPr>
          <w:rFonts w:ascii="Times New Roman" w:eastAsia="Times New Roman" w:hAnsi="Times New Roman" w:cs="Times New Roman"/>
          <w:sz w:val="24"/>
          <w:szCs w:val="24"/>
          <w:lang w:eastAsia="cs-CZ"/>
        </w:rPr>
        <w:t>.</w:t>
      </w:r>
    </w:p>
    <w:p w:rsidR="007F4908" w:rsidRPr="005627DB" w:rsidRDefault="007F4908" w:rsidP="007F4908">
      <w:pPr>
        <w:numPr>
          <w:ilvl w:val="0"/>
          <w:numId w:val="38"/>
        </w:numPr>
        <w:spacing w:before="100" w:beforeAutospacing="1" w:after="100" w:afterAutospacing="1" w:line="240" w:lineRule="auto"/>
        <w:rPr>
          <w:rFonts w:ascii="Times New Roman" w:eastAsia="Times New Roman" w:hAnsi="Times New Roman" w:cs="Times New Roman"/>
          <w:sz w:val="24"/>
          <w:szCs w:val="24"/>
          <w:lang w:eastAsia="cs-CZ"/>
        </w:rPr>
      </w:pPr>
      <w:r w:rsidRPr="005627DB">
        <w:rPr>
          <w:rFonts w:ascii="Times New Roman" w:eastAsia="Times New Roman" w:hAnsi="Times New Roman" w:cs="Times New Roman"/>
          <w:b/>
          <w:bCs/>
          <w:sz w:val="24"/>
          <w:szCs w:val="24"/>
          <w:lang w:eastAsia="cs-CZ"/>
        </w:rPr>
        <w:t>Prapor vítězství</w:t>
      </w:r>
      <w:r w:rsidRPr="005627DB">
        <w:rPr>
          <w:rFonts w:ascii="Times New Roman" w:eastAsia="Times New Roman" w:hAnsi="Times New Roman" w:cs="Times New Roman"/>
          <w:sz w:val="24"/>
          <w:szCs w:val="24"/>
          <w:lang w:eastAsia="cs-CZ"/>
        </w:rPr>
        <w:t xml:space="preserve"> – představuje vítěznou bitvu Buddhy nad démony, zároveň vítězství těla, mysli a řeči nad negativními vlivy a nevědomostí.</w:t>
      </w:r>
    </w:p>
    <w:p w:rsidR="007F4908" w:rsidRPr="005627DB" w:rsidRDefault="007F4908" w:rsidP="007F4908">
      <w:pPr>
        <w:numPr>
          <w:ilvl w:val="0"/>
          <w:numId w:val="38"/>
        </w:numPr>
        <w:spacing w:before="100" w:beforeAutospacing="1" w:after="100" w:afterAutospacing="1" w:line="240" w:lineRule="auto"/>
        <w:rPr>
          <w:rFonts w:ascii="Times New Roman" w:eastAsia="Times New Roman" w:hAnsi="Times New Roman" w:cs="Times New Roman"/>
          <w:sz w:val="24"/>
          <w:szCs w:val="24"/>
          <w:lang w:eastAsia="cs-CZ"/>
        </w:rPr>
      </w:pPr>
      <w:r w:rsidRPr="005627DB">
        <w:rPr>
          <w:rFonts w:ascii="Times New Roman" w:eastAsia="Times New Roman" w:hAnsi="Times New Roman" w:cs="Times New Roman"/>
          <w:b/>
          <w:bCs/>
          <w:sz w:val="24"/>
          <w:szCs w:val="24"/>
          <w:lang w:eastAsia="cs-CZ"/>
        </w:rPr>
        <w:lastRenderedPageBreak/>
        <w:t>Kolo dharmy</w:t>
      </w:r>
      <w:r w:rsidRPr="005627DB">
        <w:rPr>
          <w:rFonts w:ascii="Times New Roman" w:eastAsia="Times New Roman" w:hAnsi="Times New Roman" w:cs="Times New Roman"/>
          <w:sz w:val="24"/>
          <w:szCs w:val="24"/>
          <w:lang w:eastAsia="cs-CZ"/>
        </w:rPr>
        <w:t xml:space="preserve"> – kolo Buddhova učení, které připomíná věčný koloběh životů, smrtí a znovuzrození.</w:t>
      </w:r>
    </w:p>
    <w:p w:rsidR="007F4908" w:rsidRPr="005627DB" w:rsidRDefault="007F4908" w:rsidP="007F4908">
      <w:pPr>
        <w:numPr>
          <w:ilvl w:val="0"/>
          <w:numId w:val="38"/>
        </w:numPr>
        <w:spacing w:before="100" w:beforeAutospacing="1" w:after="100" w:afterAutospacing="1" w:line="240" w:lineRule="auto"/>
        <w:rPr>
          <w:rFonts w:ascii="Times New Roman" w:eastAsia="Times New Roman" w:hAnsi="Times New Roman" w:cs="Times New Roman"/>
          <w:sz w:val="24"/>
          <w:szCs w:val="24"/>
          <w:lang w:eastAsia="cs-CZ"/>
        </w:rPr>
      </w:pPr>
      <w:r w:rsidRPr="005627DB">
        <w:rPr>
          <w:rFonts w:ascii="Times New Roman" w:eastAsia="Times New Roman" w:hAnsi="Times New Roman" w:cs="Times New Roman"/>
          <w:b/>
          <w:bCs/>
          <w:sz w:val="24"/>
          <w:szCs w:val="24"/>
          <w:lang w:eastAsia="cs-CZ"/>
        </w:rPr>
        <w:t>Váza s pokladem</w:t>
      </w:r>
      <w:r w:rsidRPr="005627DB">
        <w:rPr>
          <w:rFonts w:ascii="Times New Roman" w:eastAsia="Times New Roman" w:hAnsi="Times New Roman" w:cs="Times New Roman"/>
          <w:sz w:val="24"/>
          <w:szCs w:val="24"/>
          <w:lang w:eastAsia="cs-CZ"/>
        </w:rPr>
        <w:t xml:space="preserve"> – znamená dlouhý život, prosperitu, zdraví a bohatství.</w:t>
      </w:r>
    </w:p>
    <w:p w:rsidR="007F4908" w:rsidRPr="005627DB" w:rsidRDefault="007F4908" w:rsidP="007F4908">
      <w:pPr>
        <w:numPr>
          <w:ilvl w:val="0"/>
          <w:numId w:val="38"/>
        </w:numPr>
        <w:spacing w:before="100" w:beforeAutospacing="1" w:after="100" w:afterAutospacing="1" w:line="240" w:lineRule="auto"/>
        <w:rPr>
          <w:rFonts w:ascii="Times New Roman" w:eastAsia="Times New Roman" w:hAnsi="Times New Roman" w:cs="Times New Roman"/>
          <w:sz w:val="24"/>
          <w:szCs w:val="24"/>
          <w:lang w:eastAsia="cs-CZ"/>
        </w:rPr>
      </w:pPr>
      <w:r w:rsidRPr="005627DB">
        <w:rPr>
          <w:rFonts w:ascii="Times New Roman" w:eastAsia="Times New Roman" w:hAnsi="Times New Roman" w:cs="Times New Roman"/>
          <w:b/>
          <w:bCs/>
          <w:sz w:val="24"/>
          <w:szCs w:val="24"/>
          <w:lang w:eastAsia="cs-CZ"/>
        </w:rPr>
        <w:t>Slunečník</w:t>
      </w:r>
      <w:r w:rsidRPr="005627DB">
        <w:rPr>
          <w:rFonts w:ascii="Times New Roman" w:eastAsia="Times New Roman" w:hAnsi="Times New Roman" w:cs="Times New Roman"/>
          <w:sz w:val="24"/>
          <w:szCs w:val="24"/>
          <w:lang w:eastAsia="cs-CZ"/>
        </w:rPr>
        <w:t xml:space="preserve"> – symbolizuje ochranu před utrpením, nemocemi a jinými škodlivými vlivy.</w:t>
      </w:r>
    </w:p>
    <w:p w:rsidR="007F4908" w:rsidRPr="005627DB" w:rsidRDefault="007F4908" w:rsidP="007F4908">
      <w:pPr>
        <w:numPr>
          <w:ilvl w:val="0"/>
          <w:numId w:val="38"/>
        </w:numPr>
        <w:spacing w:before="100" w:beforeAutospacing="1" w:after="100" w:afterAutospacing="1" w:line="240" w:lineRule="auto"/>
        <w:rPr>
          <w:rFonts w:ascii="Times New Roman" w:eastAsia="Times New Roman" w:hAnsi="Times New Roman" w:cs="Times New Roman"/>
          <w:sz w:val="24"/>
          <w:szCs w:val="24"/>
          <w:lang w:eastAsia="cs-CZ"/>
        </w:rPr>
      </w:pPr>
      <w:r w:rsidRPr="005627DB">
        <w:rPr>
          <w:rFonts w:ascii="Times New Roman" w:eastAsia="Times New Roman" w:hAnsi="Times New Roman" w:cs="Times New Roman"/>
          <w:b/>
          <w:bCs/>
          <w:sz w:val="24"/>
          <w:szCs w:val="24"/>
          <w:lang w:eastAsia="cs-CZ"/>
        </w:rPr>
        <w:t>Bílá pravotočivá ulita</w:t>
      </w:r>
      <w:r w:rsidRPr="005627DB">
        <w:rPr>
          <w:rFonts w:ascii="Times New Roman" w:eastAsia="Times New Roman" w:hAnsi="Times New Roman" w:cs="Times New Roman"/>
          <w:sz w:val="24"/>
          <w:szCs w:val="24"/>
          <w:lang w:eastAsia="cs-CZ"/>
        </w:rPr>
        <w:t xml:space="preserve"> – reprezentuje buddhistické učení, které se dostává do nejvzdálenějších koutů země, stejně jako nádherný zvuk ulity, když se na ni hraje.</w:t>
      </w:r>
    </w:p>
    <w:p w:rsidR="007F4908" w:rsidRDefault="007F4908" w:rsidP="007F4908">
      <w:pPr>
        <w:tabs>
          <w:tab w:val="left" w:pos="7584"/>
        </w:tabs>
        <w:jc w:val="both"/>
      </w:pPr>
      <w:r>
        <w:t xml:space="preserve">Zdroj: </w:t>
      </w:r>
      <w:r w:rsidRPr="005627DB">
        <w:rPr>
          <w:b/>
          <w:i/>
        </w:rPr>
        <w:t>https://www.mundo.cz/buddhismus</w:t>
      </w:r>
      <w:r>
        <w:tab/>
      </w:r>
    </w:p>
    <w:p w:rsidR="00B27216" w:rsidRDefault="00B27216" w:rsidP="00033BCA">
      <w:pPr>
        <w:jc w:val="both"/>
        <w:rPr>
          <w:b/>
          <w:i/>
          <w:sz w:val="28"/>
          <w:szCs w:val="28"/>
        </w:rPr>
      </w:pPr>
    </w:p>
    <w:sectPr w:rsidR="00B27216" w:rsidSect="009B544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13F85"/>
    <w:multiLevelType w:val="multilevel"/>
    <w:tmpl w:val="3B8E0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411583"/>
    <w:multiLevelType w:val="multilevel"/>
    <w:tmpl w:val="12BC1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D94E27"/>
    <w:multiLevelType w:val="multilevel"/>
    <w:tmpl w:val="CA8AB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D34E59"/>
    <w:multiLevelType w:val="multilevel"/>
    <w:tmpl w:val="02861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A12286"/>
    <w:multiLevelType w:val="multilevel"/>
    <w:tmpl w:val="34BC87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F24E03"/>
    <w:multiLevelType w:val="multilevel"/>
    <w:tmpl w:val="F8300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4776C5"/>
    <w:multiLevelType w:val="multilevel"/>
    <w:tmpl w:val="58F2C3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BF1265C"/>
    <w:multiLevelType w:val="multilevel"/>
    <w:tmpl w:val="A686E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B0080E"/>
    <w:multiLevelType w:val="multilevel"/>
    <w:tmpl w:val="46B2A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F9B3184"/>
    <w:multiLevelType w:val="multilevel"/>
    <w:tmpl w:val="96CED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7EA0602"/>
    <w:multiLevelType w:val="multilevel"/>
    <w:tmpl w:val="31E8F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D985B9D"/>
    <w:multiLevelType w:val="multilevel"/>
    <w:tmpl w:val="C3D8D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DB83667"/>
    <w:multiLevelType w:val="hybridMultilevel"/>
    <w:tmpl w:val="A5262892"/>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3">
    <w:nsid w:val="2E4012EF"/>
    <w:multiLevelType w:val="multilevel"/>
    <w:tmpl w:val="FF168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6FF1628"/>
    <w:multiLevelType w:val="multilevel"/>
    <w:tmpl w:val="63AC333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89575A2"/>
    <w:multiLevelType w:val="multilevel"/>
    <w:tmpl w:val="25AEC7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AA16940"/>
    <w:multiLevelType w:val="multilevel"/>
    <w:tmpl w:val="FEFC93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C205913"/>
    <w:multiLevelType w:val="multilevel"/>
    <w:tmpl w:val="DDACA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D1456DB"/>
    <w:multiLevelType w:val="multilevel"/>
    <w:tmpl w:val="A43614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30A0655"/>
    <w:multiLevelType w:val="multilevel"/>
    <w:tmpl w:val="51E674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437255D"/>
    <w:multiLevelType w:val="multilevel"/>
    <w:tmpl w:val="2B12D2F4"/>
    <w:lvl w:ilvl="0">
      <w:start w:val="1"/>
      <w:numFmt w:val="bullet"/>
      <w:lvlText w:val=""/>
      <w:lvlJc w:val="left"/>
      <w:pPr>
        <w:tabs>
          <w:tab w:val="num" w:pos="1495"/>
        </w:tabs>
        <w:ind w:left="1495"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4621694"/>
    <w:multiLevelType w:val="multilevel"/>
    <w:tmpl w:val="A6FED35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49A04516"/>
    <w:multiLevelType w:val="multilevel"/>
    <w:tmpl w:val="2C6C7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E99139C"/>
    <w:multiLevelType w:val="multilevel"/>
    <w:tmpl w:val="FCEC79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01A3815"/>
    <w:multiLevelType w:val="multilevel"/>
    <w:tmpl w:val="74ECE65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84E77E5"/>
    <w:multiLevelType w:val="multilevel"/>
    <w:tmpl w:val="CD8E50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B120CFA"/>
    <w:multiLevelType w:val="multilevel"/>
    <w:tmpl w:val="E8F0F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B3C49F8"/>
    <w:multiLevelType w:val="multilevel"/>
    <w:tmpl w:val="F514C5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1AA753E"/>
    <w:multiLevelType w:val="multilevel"/>
    <w:tmpl w:val="149C1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5635671"/>
    <w:multiLevelType w:val="multilevel"/>
    <w:tmpl w:val="F11A23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67086A75"/>
    <w:multiLevelType w:val="multilevel"/>
    <w:tmpl w:val="A4FA86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7DA5AF8"/>
    <w:multiLevelType w:val="multilevel"/>
    <w:tmpl w:val="2A741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9244ACC"/>
    <w:multiLevelType w:val="multilevel"/>
    <w:tmpl w:val="50A2A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6BE2BDF"/>
    <w:multiLevelType w:val="multilevel"/>
    <w:tmpl w:val="8D8EFB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77F2551D"/>
    <w:multiLevelType w:val="multilevel"/>
    <w:tmpl w:val="1DDCD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A544CB1"/>
    <w:multiLevelType w:val="multilevel"/>
    <w:tmpl w:val="F49EDCE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E3C1E1E"/>
    <w:multiLevelType w:val="multilevel"/>
    <w:tmpl w:val="5D54FA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3"/>
  </w:num>
  <w:num w:numId="4">
    <w:abstractNumId w:val="28"/>
  </w:num>
  <w:num w:numId="5">
    <w:abstractNumId w:val="1"/>
  </w:num>
  <w:num w:numId="6">
    <w:abstractNumId w:val="25"/>
  </w:num>
  <w:num w:numId="7">
    <w:abstractNumId w:val="36"/>
  </w:num>
  <w:num w:numId="8">
    <w:abstractNumId w:val="34"/>
  </w:num>
  <w:num w:numId="9">
    <w:abstractNumId w:val="18"/>
  </w:num>
  <w:num w:numId="10">
    <w:abstractNumId w:val="2"/>
  </w:num>
  <w:num w:numId="11">
    <w:abstractNumId w:val="15"/>
  </w:num>
  <w:num w:numId="12">
    <w:abstractNumId w:val="24"/>
  </w:num>
  <w:num w:numId="13">
    <w:abstractNumId w:val="27"/>
  </w:num>
  <w:num w:numId="14">
    <w:abstractNumId w:val="35"/>
  </w:num>
  <w:num w:numId="15">
    <w:abstractNumId w:val="4"/>
  </w:num>
  <w:num w:numId="16">
    <w:abstractNumId w:val="16"/>
  </w:num>
  <w:num w:numId="17">
    <w:abstractNumId w:val="7"/>
  </w:num>
  <w:num w:numId="18">
    <w:abstractNumId w:val="23"/>
  </w:num>
  <w:num w:numId="19">
    <w:abstractNumId w:val="13"/>
  </w:num>
  <w:num w:numId="20">
    <w:abstractNumId w:val="30"/>
  </w:num>
  <w:num w:numId="2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26"/>
  </w:num>
  <w:num w:numId="26">
    <w:abstractNumId w:val="9"/>
  </w:num>
  <w:num w:numId="27">
    <w:abstractNumId w:val="0"/>
  </w:num>
  <w:num w:numId="28">
    <w:abstractNumId w:val="17"/>
  </w:num>
  <w:num w:numId="29">
    <w:abstractNumId w:val="22"/>
  </w:num>
  <w:num w:numId="30">
    <w:abstractNumId w:val="5"/>
  </w:num>
  <w:num w:numId="31">
    <w:abstractNumId w:val="20"/>
  </w:num>
  <w:num w:numId="32">
    <w:abstractNumId w:val="11"/>
  </w:num>
  <w:num w:numId="33">
    <w:abstractNumId w:val="8"/>
  </w:num>
  <w:num w:numId="34">
    <w:abstractNumId w:val="10"/>
  </w:num>
  <w:num w:numId="3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num>
  <w:num w:numId="37">
    <w:abstractNumId w:val="32"/>
  </w:num>
  <w:num w:numId="38">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90F97"/>
    <w:rsid w:val="0000195C"/>
    <w:rsid w:val="00033BCA"/>
    <w:rsid w:val="000379A9"/>
    <w:rsid w:val="000774BB"/>
    <w:rsid w:val="00077B30"/>
    <w:rsid w:val="000F7E27"/>
    <w:rsid w:val="001007BA"/>
    <w:rsid w:val="001201E4"/>
    <w:rsid w:val="00134597"/>
    <w:rsid w:val="00196452"/>
    <w:rsid w:val="001D1D88"/>
    <w:rsid w:val="001D291D"/>
    <w:rsid w:val="001E5382"/>
    <w:rsid w:val="00201561"/>
    <w:rsid w:val="00202086"/>
    <w:rsid w:val="002511D4"/>
    <w:rsid w:val="00252C30"/>
    <w:rsid w:val="00267A49"/>
    <w:rsid w:val="00291058"/>
    <w:rsid w:val="0029458E"/>
    <w:rsid w:val="002D4ABD"/>
    <w:rsid w:val="002D7721"/>
    <w:rsid w:val="00311D68"/>
    <w:rsid w:val="003209E4"/>
    <w:rsid w:val="00320AC0"/>
    <w:rsid w:val="00342F51"/>
    <w:rsid w:val="00361BE4"/>
    <w:rsid w:val="00366989"/>
    <w:rsid w:val="00370E2A"/>
    <w:rsid w:val="00374086"/>
    <w:rsid w:val="00390F97"/>
    <w:rsid w:val="003B6B39"/>
    <w:rsid w:val="003D3B7D"/>
    <w:rsid w:val="003F2C50"/>
    <w:rsid w:val="003F6FDD"/>
    <w:rsid w:val="00405993"/>
    <w:rsid w:val="004E36AA"/>
    <w:rsid w:val="005266EC"/>
    <w:rsid w:val="00595CFC"/>
    <w:rsid w:val="005B5AC2"/>
    <w:rsid w:val="005C63DA"/>
    <w:rsid w:val="00607B4D"/>
    <w:rsid w:val="00623751"/>
    <w:rsid w:val="00662BBB"/>
    <w:rsid w:val="00690390"/>
    <w:rsid w:val="006E2692"/>
    <w:rsid w:val="00707D5A"/>
    <w:rsid w:val="00792DA8"/>
    <w:rsid w:val="007B2C1B"/>
    <w:rsid w:val="007E1B44"/>
    <w:rsid w:val="007F4908"/>
    <w:rsid w:val="00817C8F"/>
    <w:rsid w:val="008217D5"/>
    <w:rsid w:val="00885457"/>
    <w:rsid w:val="00896841"/>
    <w:rsid w:val="0089699E"/>
    <w:rsid w:val="00897293"/>
    <w:rsid w:val="008B055C"/>
    <w:rsid w:val="008C47D2"/>
    <w:rsid w:val="008F22DE"/>
    <w:rsid w:val="009013ED"/>
    <w:rsid w:val="0095368E"/>
    <w:rsid w:val="0095459D"/>
    <w:rsid w:val="009605DC"/>
    <w:rsid w:val="009A39F7"/>
    <w:rsid w:val="009B5448"/>
    <w:rsid w:val="009C27D7"/>
    <w:rsid w:val="009F459E"/>
    <w:rsid w:val="00A1131C"/>
    <w:rsid w:val="00A250C5"/>
    <w:rsid w:val="00A27AA6"/>
    <w:rsid w:val="00A30EE8"/>
    <w:rsid w:val="00A3514C"/>
    <w:rsid w:val="00A53B8D"/>
    <w:rsid w:val="00A84AF5"/>
    <w:rsid w:val="00A8506A"/>
    <w:rsid w:val="00AB032B"/>
    <w:rsid w:val="00AF4F35"/>
    <w:rsid w:val="00B04B29"/>
    <w:rsid w:val="00B27216"/>
    <w:rsid w:val="00B8065C"/>
    <w:rsid w:val="00BA385C"/>
    <w:rsid w:val="00BF0A22"/>
    <w:rsid w:val="00BF20DC"/>
    <w:rsid w:val="00C130A5"/>
    <w:rsid w:val="00C259EF"/>
    <w:rsid w:val="00C37D98"/>
    <w:rsid w:val="00C50E40"/>
    <w:rsid w:val="00C52BD0"/>
    <w:rsid w:val="00C65EF2"/>
    <w:rsid w:val="00C82DAB"/>
    <w:rsid w:val="00C87D4C"/>
    <w:rsid w:val="00C90818"/>
    <w:rsid w:val="00CB482D"/>
    <w:rsid w:val="00D019CE"/>
    <w:rsid w:val="00D23890"/>
    <w:rsid w:val="00D2635B"/>
    <w:rsid w:val="00D321F0"/>
    <w:rsid w:val="00D344D7"/>
    <w:rsid w:val="00D5764C"/>
    <w:rsid w:val="00DD6052"/>
    <w:rsid w:val="00DF0932"/>
    <w:rsid w:val="00E0173A"/>
    <w:rsid w:val="00E27DBA"/>
    <w:rsid w:val="00E44E1A"/>
    <w:rsid w:val="00E75A7D"/>
    <w:rsid w:val="00E858F8"/>
    <w:rsid w:val="00EA77B2"/>
    <w:rsid w:val="00ED46EA"/>
    <w:rsid w:val="00EE3E50"/>
    <w:rsid w:val="00F11C87"/>
    <w:rsid w:val="00F12B5B"/>
    <w:rsid w:val="00F4565B"/>
    <w:rsid w:val="00F460D6"/>
    <w:rsid w:val="00F73860"/>
    <w:rsid w:val="00F96FEF"/>
    <w:rsid w:val="00FC7CA1"/>
    <w:rsid w:val="00FF01E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90F97"/>
    <w:pPr>
      <w:spacing w:after="160" w:line="256" w:lineRule="auto"/>
    </w:pPr>
  </w:style>
  <w:style w:type="paragraph" w:styleId="Nadpis1">
    <w:name w:val="heading 1"/>
    <w:basedOn w:val="Normln"/>
    <w:link w:val="Nadpis1Char"/>
    <w:uiPriority w:val="9"/>
    <w:qFormat/>
    <w:rsid w:val="001D291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next w:val="Normln"/>
    <w:link w:val="Nadpis2Char"/>
    <w:uiPriority w:val="9"/>
    <w:semiHidden/>
    <w:unhideWhenUsed/>
    <w:qFormat/>
    <w:rsid w:val="00F460D6"/>
    <w:pPr>
      <w:keepNext/>
      <w:keepLines/>
      <w:spacing w:before="200" w:after="0" w:line="276" w:lineRule="auto"/>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F460D6"/>
    <w:pPr>
      <w:keepNext/>
      <w:keepLines/>
      <w:spacing w:before="200" w:after="0" w:line="276" w:lineRule="auto"/>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DF0932"/>
    <w:rPr>
      <w:b/>
      <w:bCs/>
    </w:rPr>
  </w:style>
  <w:style w:type="paragraph" w:styleId="Normlnweb">
    <w:name w:val="Normal (Web)"/>
    <w:basedOn w:val="Normln"/>
    <w:uiPriority w:val="99"/>
    <w:unhideWhenUsed/>
    <w:rsid w:val="00DF093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vraznn">
    <w:name w:val="Emphasis"/>
    <w:basedOn w:val="Standardnpsmoodstavce"/>
    <w:uiPriority w:val="20"/>
    <w:qFormat/>
    <w:rsid w:val="00DF0932"/>
    <w:rPr>
      <w:i/>
      <w:iCs/>
    </w:rPr>
  </w:style>
  <w:style w:type="character" w:styleId="Hypertextovodkaz">
    <w:name w:val="Hyperlink"/>
    <w:basedOn w:val="Standardnpsmoodstavce"/>
    <w:uiPriority w:val="99"/>
    <w:unhideWhenUsed/>
    <w:rsid w:val="00DF0932"/>
    <w:rPr>
      <w:color w:val="0000FF"/>
      <w:u w:val="single"/>
    </w:rPr>
  </w:style>
  <w:style w:type="character" w:customStyle="1" w:styleId="Nadpis2Char">
    <w:name w:val="Nadpis 2 Char"/>
    <w:basedOn w:val="Standardnpsmoodstavce"/>
    <w:link w:val="Nadpis2"/>
    <w:uiPriority w:val="9"/>
    <w:semiHidden/>
    <w:rsid w:val="00F460D6"/>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semiHidden/>
    <w:rsid w:val="00F460D6"/>
    <w:rPr>
      <w:rFonts w:asciiTheme="majorHAnsi" w:eastAsiaTheme="majorEastAsia" w:hAnsiTheme="majorHAnsi" w:cstheme="majorBidi"/>
      <w:b/>
      <w:bCs/>
      <w:color w:val="4F81BD" w:themeColor="accent1"/>
    </w:rPr>
  </w:style>
  <w:style w:type="character" w:customStyle="1" w:styleId="mw-headline">
    <w:name w:val="mw-headline"/>
    <w:basedOn w:val="Standardnpsmoodstavce"/>
    <w:rsid w:val="00F460D6"/>
  </w:style>
  <w:style w:type="paragraph" w:customStyle="1" w:styleId="uk-text-justify">
    <w:name w:val="uk-text-justify"/>
    <w:basedOn w:val="Normln"/>
    <w:rsid w:val="005B5AC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uk-badge">
    <w:name w:val="uk-badge"/>
    <w:basedOn w:val="Standardnpsmoodstavce"/>
    <w:rsid w:val="005B5AC2"/>
  </w:style>
  <w:style w:type="character" w:customStyle="1" w:styleId="tr">
    <w:name w:val="tr"/>
    <w:basedOn w:val="Standardnpsmoodstavce"/>
    <w:rsid w:val="005B5AC2"/>
  </w:style>
  <w:style w:type="paragraph" w:styleId="Textbubliny">
    <w:name w:val="Balloon Text"/>
    <w:basedOn w:val="Normln"/>
    <w:link w:val="TextbublinyChar"/>
    <w:uiPriority w:val="99"/>
    <w:semiHidden/>
    <w:unhideWhenUsed/>
    <w:rsid w:val="005B5AC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B5AC2"/>
    <w:rPr>
      <w:rFonts w:ascii="Tahoma" w:hAnsi="Tahoma" w:cs="Tahoma"/>
      <w:sz w:val="16"/>
      <w:szCs w:val="16"/>
    </w:rPr>
  </w:style>
  <w:style w:type="character" w:customStyle="1" w:styleId="Nadpis1Char">
    <w:name w:val="Nadpis 1 Char"/>
    <w:basedOn w:val="Standardnpsmoodstavce"/>
    <w:link w:val="Nadpis1"/>
    <w:uiPriority w:val="9"/>
    <w:rsid w:val="001D291D"/>
    <w:rPr>
      <w:rFonts w:ascii="Times New Roman" w:eastAsia="Times New Roman" w:hAnsi="Times New Roman" w:cs="Times New Roman"/>
      <w:b/>
      <w:bCs/>
      <w:kern w:val="36"/>
      <w:sz w:val="48"/>
      <w:szCs w:val="48"/>
      <w:lang w:eastAsia="cs-CZ"/>
    </w:rPr>
  </w:style>
  <w:style w:type="paragraph" w:styleId="Odstavecseseznamem">
    <w:name w:val="List Paragraph"/>
    <w:basedOn w:val="Normln"/>
    <w:uiPriority w:val="34"/>
    <w:qFormat/>
    <w:rsid w:val="00885457"/>
    <w:pPr>
      <w:ind w:left="720"/>
      <w:contextualSpacing/>
    </w:pPr>
  </w:style>
  <w:style w:type="character" w:styleId="Sledovanodkaz">
    <w:name w:val="FollowedHyperlink"/>
    <w:basedOn w:val="Standardnpsmoodstavce"/>
    <w:uiPriority w:val="99"/>
    <w:semiHidden/>
    <w:unhideWhenUsed/>
    <w:rsid w:val="00885457"/>
    <w:rPr>
      <w:color w:val="800080" w:themeColor="followedHyperlink"/>
      <w:u w:val="single"/>
    </w:rPr>
  </w:style>
  <w:style w:type="paragraph" w:customStyle="1" w:styleId="italic">
    <w:name w:val="italic"/>
    <w:basedOn w:val="Normln"/>
    <w:rsid w:val="00077B3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Zatekformule">
    <w:name w:val="HTML Top of Form"/>
    <w:basedOn w:val="Normln"/>
    <w:next w:val="Normln"/>
    <w:link w:val="z-ZatekformuleChar"/>
    <w:hidden/>
    <w:uiPriority w:val="99"/>
    <w:semiHidden/>
    <w:unhideWhenUsed/>
    <w:rsid w:val="00B8065C"/>
    <w:pPr>
      <w:pBdr>
        <w:bottom w:val="single" w:sz="6" w:space="1" w:color="auto"/>
      </w:pBdr>
      <w:spacing w:after="0" w:line="240" w:lineRule="auto"/>
      <w:jc w:val="center"/>
    </w:pPr>
    <w:rPr>
      <w:rFonts w:ascii="Arial" w:eastAsia="Times New Roman" w:hAnsi="Arial" w:cs="Arial"/>
      <w:vanish/>
      <w:sz w:val="16"/>
      <w:szCs w:val="16"/>
      <w:lang w:eastAsia="cs-CZ"/>
    </w:rPr>
  </w:style>
  <w:style w:type="character" w:customStyle="1" w:styleId="z-ZatekformuleChar">
    <w:name w:val="z-Začátek formuláře Char"/>
    <w:basedOn w:val="Standardnpsmoodstavce"/>
    <w:link w:val="z-Zatekformule"/>
    <w:uiPriority w:val="99"/>
    <w:semiHidden/>
    <w:rsid w:val="00B8065C"/>
    <w:rPr>
      <w:rFonts w:ascii="Arial" w:eastAsia="Times New Roman" w:hAnsi="Arial" w:cs="Arial"/>
      <w:vanish/>
      <w:sz w:val="16"/>
      <w:szCs w:val="16"/>
      <w:lang w:eastAsia="cs-CZ"/>
    </w:rPr>
  </w:style>
  <w:style w:type="paragraph" w:styleId="z-Konecformule">
    <w:name w:val="HTML Bottom of Form"/>
    <w:basedOn w:val="Normln"/>
    <w:next w:val="Normln"/>
    <w:link w:val="z-KonecformuleChar"/>
    <w:hidden/>
    <w:uiPriority w:val="99"/>
    <w:unhideWhenUsed/>
    <w:rsid w:val="00B8065C"/>
    <w:pPr>
      <w:pBdr>
        <w:top w:val="single" w:sz="6" w:space="1" w:color="auto"/>
      </w:pBdr>
      <w:spacing w:after="0" w:line="240" w:lineRule="auto"/>
      <w:jc w:val="center"/>
    </w:pPr>
    <w:rPr>
      <w:rFonts w:ascii="Arial" w:eastAsia="Times New Roman" w:hAnsi="Arial" w:cs="Arial"/>
      <w:vanish/>
      <w:sz w:val="16"/>
      <w:szCs w:val="16"/>
      <w:lang w:eastAsia="cs-CZ"/>
    </w:rPr>
  </w:style>
  <w:style w:type="character" w:customStyle="1" w:styleId="z-KonecformuleChar">
    <w:name w:val="z-Konec formuláře Char"/>
    <w:basedOn w:val="Standardnpsmoodstavce"/>
    <w:link w:val="z-Konecformule"/>
    <w:uiPriority w:val="99"/>
    <w:rsid w:val="00B8065C"/>
    <w:rPr>
      <w:rFonts w:ascii="Arial" w:eastAsia="Times New Roman" w:hAnsi="Arial" w:cs="Arial"/>
      <w:vanish/>
      <w:sz w:val="16"/>
      <w:szCs w:val="16"/>
      <w:lang w:eastAsia="cs-CZ"/>
    </w:rPr>
  </w:style>
  <w:style w:type="character" w:customStyle="1" w:styleId="bbtext">
    <w:name w:val="bbtext"/>
    <w:basedOn w:val="Standardnpsmoodstavce"/>
    <w:rsid w:val="00B8065C"/>
  </w:style>
</w:styles>
</file>

<file path=word/webSettings.xml><?xml version="1.0" encoding="utf-8"?>
<w:webSettings xmlns:r="http://schemas.openxmlformats.org/officeDocument/2006/relationships" xmlns:w="http://schemas.openxmlformats.org/wordprocessingml/2006/main">
  <w:divs>
    <w:div w:id="8412853">
      <w:bodyDiv w:val="1"/>
      <w:marLeft w:val="0"/>
      <w:marRight w:val="0"/>
      <w:marTop w:val="0"/>
      <w:marBottom w:val="0"/>
      <w:divBdr>
        <w:top w:val="none" w:sz="0" w:space="0" w:color="auto"/>
        <w:left w:val="none" w:sz="0" w:space="0" w:color="auto"/>
        <w:bottom w:val="none" w:sz="0" w:space="0" w:color="auto"/>
        <w:right w:val="none" w:sz="0" w:space="0" w:color="auto"/>
      </w:divBdr>
    </w:div>
    <w:div w:id="73937234">
      <w:bodyDiv w:val="1"/>
      <w:marLeft w:val="0"/>
      <w:marRight w:val="0"/>
      <w:marTop w:val="0"/>
      <w:marBottom w:val="0"/>
      <w:divBdr>
        <w:top w:val="none" w:sz="0" w:space="0" w:color="auto"/>
        <w:left w:val="none" w:sz="0" w:space="0" w:color="auto"/>
        <w:bottom w:val="none" w:sz="0" w:space="0" w:color="auto"/>
        <w:right w:val="none" w:sz="0" w:space="0" w:color="auto"/>
      </w:divBdr>
    </w:div>
    <w:div w:id="117381270">
      <w:bodyDiv w:val="1"/>
      <w:marLeft w:val="0"/>
      <w:marRight w:val="0"/>
      <w:marTop w:val="0"/>
      <w:marBottom w:val="0"/>
      <w:divBdr>
        <w:top w:val="none" w:sz="0" w:space="0" w:color="auto"/>
        <w:left w:val="none" w:sz="0" w:space="0" w:color="auto"/>
        <w:bottom w:val="none" w:sz="0" w:space="0" w:color="auto"/>
        <w:right w:val="none" w:sz="0" w:space="0" w:color="auto"/>
      </w:divBdr>
    </w:div>
    <w:div w:id="177669930">
      <w:bodyDiv w:val="1"/>
      <w:marLeft w:val="0"/>
      <w:marRight w:val="0"/>
      <w:marTop w:val="0"/>
      <w:marBottom w:val="0"/>
      <w:divBdr>
        <w:top w:val="none" w:sz="0" w:space="0" w:color="auto"/>
        <w:left w:val="none" w:sz="0" w:space="0" w:color="auto"/>
        <w:bottom w:val="none" w:sz="0" w:space="0" w:color="auto"/>
        <w:right w:val="none" w:sz="0" w:space="0" w:color="auto"/>
      </w:divBdr>
    </w:div>
    <w:div w:id="217783103">
      <w:bodyDiv w:val="1"/>
      <w:marLeft w:val="0"/>
      <w:marRight w:val="0"/>
      <w:marTop w:val="0"/>
      <w:marBottom w:val="0"/>
      <w:divBdr>
        <w:top w:val="none" w:sz="0" w:space="0" w:color="auto"/>
        <w:left w:val="none" w:sz="0" w:space="0" w:color="auto"/>
        <w:bottom w:val="none" w:sz="0" w:space="0" w:color="auto"/>
        <w:right w:val="none" w:sz="0" w:space="0" w:color="auto"/>
      </w:divBdr>
    </w:div>
    <w:div w:id="471139948">
      <w:bodyDiv w:val="1"/>
      <w:marLeft w:val="0"/>
      <w:marRight w:val="0"/>
      <w:marTop w:val="0"/>
      <w:marBottom w:val="0"/>
      <w:divBdr>
        <w:top w:val="none" w:sz="0" w:space="0" w:color="auto"/>
        <w:left w:val="none" w:sz="0" w:space="0" w:color="auto"/>
        <w:bottom w:val="none" w:sz="0" w:space="0" w:color="auto"/>
        <w:right w:val="none" w:sz="0" w:space="0" w:color="auto"/>
      </w:divBdr>
      <w:divsChild>
        <w:div w:id="223873751">
          <w:marLeft w:val="0"/>
          <w:marRight w:val="0"/>
          <w:marTop w:val="0"/>
          <w:marBottom w:val="0"/>
          <w:divBdr>
            <w:top w:val="none" w:sz="0" w:space="0" w:color="auto"/>
            <w:left w:val="none" w:sz="0" w:space="0" w:color="auto"/>
            <w:bottom w:val="none" w:sz="0" w:space="0" w:color="auto"/>
            <w:right w:val="none" w:sz="0" w:space="0" w:color="auto"/>
          </w:divBdr>
          <w:divsChild>
            <w:div w:id="1508330592">
              <w:marLeft w:val="0"/>
              <w:marRight w:val="0"/>
              <w:marTop w:val="0"/>
              <w:marBottom w:val="0"/>
              <w:divBdr>
                <w:top w:val="none" w:sz="0" w:space="0" w:color="auto"/>
                <w:left w:val="none" w:sz="0" w:space="0" w:color="auto"/>
                <w:bottom w:val="none" w:sz="0" w:space="0" w:color="auto"/>
                <w:right w:val="none" w:sz="0" w:space="0" w:color="auto"/>
              </w:divBdr>
              <w:divsChild>
                <w:div w:id="197283317">
                  <w:marLeft w:val="0"/>
                  <w:marRight w:val="0"/>
                  <w:marTop w:val="0"/>
                  <w:marBottom w:val="0"/>
                  <w:divBdr>
                    <w:top w:val="none" w:sz="0" w:space="0" w:color="auto"/>
                    <w:left w:val="none" w:sz="0" w:space="0" w:color="auto"/>
                    <w:bottom w:val="none" w:sz="0" w:space="0" w:color="auto"/>
                    <w:right w:val="none" w:sz="0" w:space="0" w:color="auto"/>
                  </w:divBdr>
                  <w:divsChild>
                    <w:div w:id="1590654037">
                      <w:marLeft w:val="0"/>
                      <w:marRight w:val="0"/>
                      <w:marTop w:val="0"/>
                      <w:marBottom w:val="0"/>
                      <w:divBdr>
                        <w:top w:val="none" w:sz="0" w:space="0" w:color="auto"/>
                        <w:left w:val="none" w:sz="0" w:space="0" w:color="auto"/>
                        <w:bottom w:val="none" w:sz="0" w:space="0" w:color="auto"/>
                        <w:right w:val="none" w:sz="0" w:space="0" w:color="auto"/>
                      </w:divBdr>
                    </w:div>
                    <w:div w:id="1740398699">
                      <w:marLeft w:val="0"/>
                      <w:marRight w:val="0"/>
                      <w:marTop w:val="0"/>
                      <w:marBottom w:val="0"/>
                      <w:divBdr>
                        <w:top w:val="none" w:sz="0" w:space="0" w:color="auto"/>
                        <w:left w:val="none" w:sz="0" w:space="0" w:color="auto"/>
                        <w:bottom w:val="none" w:sz="0" w:space="0" w:color="auto"/>
                        <w:right w:val="none" w:sz="0" w:space="0" w:color="auto"/>
                      </w:divBdr>
                      <w:divsChild>
                        <w:div w:id="37974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5179042">
          <w:marLeft w:val="0"/>
          <w:marRight w:val="0"/>
          <w:marTop w:val="0"/>
          <w:marBottom w:val="0"/>
          <w:divBdr>
            <w:top w:val="none" w:sz="0" w:space="0" w:color="auto"/>
            <w:left w:val="none" w:sz="0" w:space="0" w:color="auto"/>
            <w:bottom w:val="none" w:sz="0" w:space="0" w:color="auto"/>
            <w:right w:val="none" w:sz="0" w:space="0" w:color="auto"/>
          </w:divBdr>
          <w:divsChild>
            <w:div w:id="1676223205">
              <w:marLeft w:val="0"/>
              <w:marRight w:val="0"/>
              <w:marTop w:val="0"/>
              <w:marBottom w:val="0"/>
              <w:divBdr>
                <w:top w:val="none" w:sz="0" w:space="0" w:color="auto"/>
                <w:left w:val="none" w:sz="0" w:space="0" w:color="auto"/>
                <w:bottom w:val="none" w:sz="0" w:space="0" w:color="auto"/>
                <w:right w:val="none" w:sz="0" w:space="0" w:color="auto"/>
              </w:divBdr>
              <w:divsChild>
                <w:div w:id="684094867">
                  <w:marLeft w:val="0"/>
                  <w:marRight w:val="0"/>
                  <w:marTop w:val="0"/>
                  <w:marBottom w:val="0"/>
                  <w:divBdr>
                    <w:top w:val="none" w:sz="0" w:space="0" w:color="auto"/>
                    <w:left w:val="none" w:sz="0" w:space="0" w:color="auto"/>
                    <w:bottom w:val="none" w:sz="0" w:space="0" w:color="auto"/>
                    <w:right w:val="none" w:sz="0" w:space="0" w:color="auto"/>
                  </w:divBdr>
                  <w:divsChild>
                    <w:div w:id="87892235">
                      <w:marLeft w:val="0"/>
                      <w:marRight w:val="0"/>
                      <w:marTop w:val="0"/>
                      <w:marBottom w:val="0"/>
                      <w:divBdr>
                        <w:top w:val="none" w:sz="0" w:space="0" w:color="auto"/>
                        <w:left w:val="none" w:sz="0" w:space="0" w:color="auto"/>
                        <w:bottom w:val="none" w:sz="0" w:space="0" w:color="auto"/>
                        <w:right w:val="none" w:sz="0" w:space="0" w:color="auto"/>
                      </w:divBdr>
                      <w:divsChild>
                        <w:div w:id="197744399">
                          <w:marLeft w:val="0"/>
                          <w:marRight w:val="0"/>
                          <w:marTop w:val="0"/>
                          <w:marBottom w:val="0"/>
                          <w:divBdr>
                            <w:top w:val="none" w:sz="0" w:space="0" w:color="auto"/>
                            <w:left w:val="none" w:sz="0" w:space="0" w:color="auto"/>
                            <w:bottom w:val="none" w:sz="0" w:space="0" w:color="auto"/>
                            <w:right w:val="none" w:sz="0" w:space="0" w:color="auto"/>
                          </w:divBdr>
                          <w:divsChild>
                            <w:div w:id="187665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402769">
                  <w:marLeft w:val="0"/>
                  <w:marRight w:val="0"/>
                  <w:marTop w:val="0"/>
                  <w:marBottom w:val="0"/>
                  <w:divBdr>
                    <w:top w:val="none" w:sz="0" w:space="0" w:color="auto"/>
                    <w:left w:val="none" w:sz="0" w:space="0" w:color="auto"/>
                    <w:bottom w:val="none" w:sz="0" w:space="0" w:color="auto"/>
                    <w:right w:val="none" w:sz="0" w:space="0" w:color="auto"/>
                  </w:divBdr>
                  <w:divsChild>
                    <w:div w:id="1166020396">
                      <w:marLeft w:val="0"/>
                      <w:marRight w:val="0"/>
                      <w:marTop w:val="0"/>
                      <w:marBottom w:val="0"/>
                      <w:divBdr>
                        <w:top w:val="none" w:sz="0" w:space="0" w:color="auto"/>
                        <w:left w:val="none" w:sz="0" w:space="0" w:color="auto"/>
                        <w:bottom w:val="none" w:sz="0" w:space="0" w:color="auto"/>
                        <w:right w:val="none" w:sz="0" w:space="0" w:color="auto"/>
                      </w:divBdr>
                      <w:divsChild>
                        <w:div w:id="1747341693">
                          <w:marLeft w:val="0"/>
                          <w:marRight w:val="0"/>
                          <w:marTop w:val="0"/>
                          <w:marBottom w:val="0"/>
                          <w:divBdr>
                            <w:top w:val="none" w:sz="0" w:space="0" w:color="auto"/>
                            <w:left w:val="none" w:sz="0" w:space="0" w:color="auto"/>
                            <w:bottom w:val="none" w:sz="0" w:space="0" w:color="auto"/>
                            <w:right w:val="none" w:sz="0" w:space="0" w:color="auto"/>
                          </w:divBdr>
                          <w:divsChild>
                            <w:div w:id="60890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928052">
                  <w:marLeft w:val="0"/>
                  <w:marRight w:val="0"/>
                  <w:marTop w:val="0"/>
                  <w:marBottom w:val="0"/>
                  <w:divBdr>
                    <w:top w:val="none" w:sz="0" w:space="0" w:color="auto"/>
                    <w:left w:val="none" w:sz="0" w:space="0" w:color="auto"/>
                    <w:bottom w:val="none" w:sz="0" w:space="0" w:color="auto"/>
                    <w:right w:val="none" w:sz="0" w:space="0" w:color="auto"/>
                  </w:divBdr>
                  <w:divsChild>
                    <w:div w:id="1708986717">
                      <w:marLeft w:val="0"/>
                      <w:marRight w:val="0"/>
                      <w:marTop w:val="0"/>
                      <w:marBottom w:val="0"/>
                      <w:divBdr>
                        <w:top w:val="none" w:sz="0" w:space="0" w:color="auto"/>
                        <w:left w:val="none" w:sz="0" w:space="0" w:color="auto"/>
                        <w:bottom w:val="none" w:sz="0" w:space="0" w:color="auto"/>
                        <w:right w:val="none" w:sz="0" w:space="0" w:color="auto"/>
                      </w:divBdr>
                      <w:divsChild>
                        <w:div w:id="312030785">
                          <w:marLeft w:val="0"/>
                          <w:marRight w:val="0"/>
                          <w:marTop w:val="0"/>
                          <w:marBottom w:val="0"/>
                          <w:divBdr>
                            <w:top w:val="none" w:sz="0" w:space="0" w:color="auto"/>
                            <w:left w:val="none" w:sz="0" w:space="0" w:color="auto"/>
                            <w:bottom w:val="none" w:sz="0" w:space="0" w:color="auto"/>
                            <w:right w:val="none" w:sz="0" w:space="0" w:color="auto"/>
                          </w:divBdr>
                          <w:divsChild>
                            <w:div w:id="204193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6554633">
      <w:bodyDiv w:val="1"/>
      <w:marLeft w:val="0"/>
      <w:marRight w:val="0"/>
      <w:marTop w:val="0"/>
      <w:marBottom w:val="0"/>
      <w:divBdr>
        <w:top w:val="none" w:sz="0" w:space="0" w:color="auto"/>
        <w:left w:val="none" w:sz="0" w:space="0" w:color="auto"/>
        <w:bottom w:val="none" w:sz="0" w:space="0" w:color="auto"/>
        <w:right w:val="none" w:sz="0" w:space="0" w:color="auto"/>
      </w:divBdr>
    </w:div>
    <w:div w:id="530146028">
      <w:bodyDiv w:val="1"/>
      <w:marLeft w:val="0"/>
      <w:marRight w:val="0"/>
      <w:marTop w:val="0"/>
      <w:marBottom w:val="0"/>
      <w:divBdr>
        <w:top w:val="none" w:sz="0" w:space="0" w:color="auto"/>
        <w:left w:val="none" w:sz="0" w:space="0" w:color="auto"/>
        <w:bottom w:val="none" w:sz="0" w:space="0" w:color="auto"/>
        <w:right w:val="none" w:sz="0" w:space="0" w:color="auto"/>
      </w:divBdr>
    </w:div>
    <w:div w:id="729117383">
      <w:bodyDiv w:val="1"/>
      <w:marLeft w:val="0"/>
      <w:marRight w:val="0"/>
      <w:marTop w:val="0"/>
      <w:marBottom w:val="0"/>
      <w:divBdr>
        <w:top w:val="none" w:sz="0" w:space="0" w:color="auto"/>
        <w:left w:val="none" w:sz="0" w:space="0" w:color="auto"/>
        <w:bottom w:val="none" w:sz="0" w:space="0" w:color="auto"/>
        <w:right w:val="none" w:sz="0" w:space="0" w:color="auto"/>
      </w:divBdr>
    </w:div>
    <w:div w:id="741412162">
      <w:bodyDiv w:val="1"/>
      <w:marLeft w:val="0"/>
      <w:marRight w:val="0"/>
      <w:marTop w:val="0"/>
      <w:marBottom w:val="0"/>
      <w:divBdr>
        <w:top w:val="none" w:sz="0" w:space="0" w:color="auto"/>
        <w:left w:val="none" w:sz="0" w:space="0" w:color="auto"/>
        <w:bottom w:val="none" w:sz="0" w:space="0" w:color="auto"/>
        <w:right w:val="none" w:sz="0" w:space="0" w:color="auto"/>
      </w:divBdr>
    </w:div>
    <w:div w:id="750396382">
      <w:bodyDiv w:val="1"/>
      <w:marLeft w:val="0"/>
      <w:marRight w:val="0"/>
      <w:marTop w:val="0"/>
      <w:marBottom w:val="0"/>
      <w:divBdr>
        <w:top w:val="none" w:sz="0" w:space="0" w:color="auto"/>
        <w:left w:val="none" w:sz="0" w:space="0" w:color="auto"/>
        <w:bottom w:val="none" w:sz="0" w:space="0" w:color="auto"/>
        <w:right w:val="none" w:sz="0" w:space="0" w:color="auto"/>
      </w:divBdr>
    </w:div>
    <w:div w:id="762995913">
      <w:bodyDiv w:val="1"/>
      <w:marLeft w:val="0"/>
      <w:marRight w:val="0"/>
      <w:marTop w:val="0"/>
      <w:marBottom w:val="0"/>
      <w:divBdr>
        <w:top w:val="none" w:sz="0" w:space="0" w:color="auto"/>
        <w:left w:val="none" w:sz="0" w:space="0" w:color="auto"/>
        <w:bottom w:val="none" w:sz="0" w:space="0" w:color="auto"/>
        <w:right w:val="none" w:sz="0" w:space="0" w:color="auto"/>
      </w:divBdr>
    </w:div>
    <w:div w:id="875195380">
      <w:bodyDiv w:val="1"/>
      <w:marLeft w:val="0"/>
      <w:marRight w:val="0"/>
      <w:marTop w:val="0"/>
      <w:marBottom w:val="0"/>
      <w:divBdr>
        <w:top w:val="none" w:sz="0" w:space="0" w:color="auto"/>
        <w:left w:val="none" w:sz="0" w:space="0" w:color="auto"/>
        <w:bottom w:val="none" w:sz="0" w:space="0" w:color="auto"/>
        <w:right w:val="none" w:sz="0" w:space="0" w:color="auto"/>
      </w:divBdr>
    </w:div>
    <w:div w:id="1056321383">
      <w:bodyDiv w:val="1"/>
      <w:marLeft w:val="0"/>
      <w:marRight w:val="0"/>
      <w:marTop w:val="0"/>
      <w:marBottom w:val="0"/>
      <w:divBdr>
        <w:top w:val="none" w:sz="0" w:space="0" w:color="auto"/>
        <w:left w:val="none" w:sz="0" w:space="0" w:color="auto"/>
        <w:bottom w:val="none" w:sz="0" w:space="0" w:color="auto"/>
        <w:right w:val="none" w:sz="0" w:space="0" w:color="auto"/>
      </w:divBdr>
    </w:div>
    <w:div w:id="1359353198">
      <w:bodyDiv w:val="1"/>
      <w:marLeft w:val="0"/>
      <w:marRight w:val="0"/>
      <w:marTop w:val="0"/>
      <w:marBottom w:val="0"/>
      <w:divBdr>
        <w:top w:val="none" w:sz="0" w:space="0" w:color="auto"/>
        <w:left w:val="none" w:sz="0" w:space="0" w:color="auto"/>
        <w:bottom w:val="none" w:sz="0" w:space="0" w:color="auto"/>
        <w:right w:val="none" w:sz="0" w:space="0" w:color="auto"/>
      </w:divBdr>
    </w:div>
    <w:div w:id="1367834443">
      <w:bodyDiv w:val="1"/>
      <w:marLeft w:val="0"/>
      <w:marRight w:val="0"/>
      <w:marTop w:val="0"/>
      <w:marBottom w:val="0"/>
      <w:divBdr>
        <w:top w:val="none" w:sz="0" w:space="0" w:color="auto"/>
        <w:left w:val="none" w:sz="0" w:space="0" w:color="auto"/>
        <w:bottom w:val="none" w:sz="0" w:space="0" w:color="auto"/>
        <w:right w:val="none" w:sz="0" w:space="0" w:color="auto"/>
      </w:divBdr>
    </w:div>
    <w:div w:id="1763523917">
      <w:bodyDiv w:val="1"/>
      <w:marLeft w:val="0"/>
      <w:marRight w:val="0"/>
      <w:marTop w:val="0"/>
      <w:marBottom w:val="0"/>
      <w:divBdr>
        <w:top w:val="none" w:sz="0" w:space="0" w:color="auto"/>
        <w:left w:val="none" w:sz="0" w:space="0" w:color="auto"/>
        <w:bottom w:val="none" w:sz="0" w:space="0" w:color="auto"/>
        <w:right w:val="none" w:sz="0" w:space="0" w:color="auto"/>
      </w:divBdr>
    </w:div>
    <w:div w:id="1776365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undo.cz/foto/dagoba-jethawanaramaya-v-anuradhapure" TargetMode="External"/><Relationship Id="rId13" Type="http://schemas.openxmlformats.org/officeDocument/2006/relationships/image" Target="media/image3.jpeg"/><Relationship Id="rId18" Type="http://schemas.openxmlformats.org/officeDocument/2006/relationships/hyperlink" Target="https://www.mundo.cz/foto/36-m-vysoka-stupa-boudhanath-jedna-z-nejvetsich-v-nepal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mundo.cz/foto/buddhovy-oci-provazi-cloveka-vsude" TargetMode="Externa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hyperlink" Target="https://www.mundo.cz/foto/v-sarnathu-posvatnem-buddhistickem-miste-potkate-mnoho-mnich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mundo.cz/foto/v-lumbini-rodnem-miste-buddhy-se-nachazi-ruiny-chramu-buddhovy-matky" TargetMode="External"/><Relationship Id="rId11" Type="http://schemas.openxmlformats.org/officeDocument/2006/relationships/hyperlink" Target="https://www.mundo.cz/sri-lanka" TargetMode="External"/><Relationship Id="rId5" Type="http://schemas.openxmlformats.org/officeDocument/2006/relationships/hyperlink" Target="https://www.ceskatelevize.cz/ivysilani/10077100525-nabozenstvi-sveta/205562230380001-" TargetMode="External"/><Relationship Id="rId15" Type="http://schemas.openxmlformats.org/officeDocument/2006/relationships/image" Target="media/image4.jpeg"/><Relationship Id="rId10" Type="http://schemas.openxmlformats.org/officeDocument/2006/relationships/hyperlink" Target="https://www.mundo.cz/indie/varanasi" TargetMode="External"/><Relationship Id="rId19"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www.mundo.cz/foto/buddhisticky-mnich-pri-kazdodennim-ritualu"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2900</Words>
  <Characters>17112</Characters>
  <Application>Microsoft Office Word</Application>
  <DocSecurity>0</DocSecurity>
  <Lines>142</Lines>
  <Paragraphs>39</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19973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Portych</dc:creator>
  <cp:lastModifiedBy>Portych</cp:lastModifiedBy>
  <cp:revision>2</cp:revision>
  <dcterms:created xsi:type="dcterms:W3CDTF">2021-03-22T10:25:00Z</dcterms:created>
  <dcterms:modified xsi:type="dcterms:W3CDTF">2021-03-22T10:25:00Z</dcterms:modified>
</cp:coreProperties>
</file>